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0f383" w14:textId="200f3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агроөнеркәсіптік кешен саласында инновациялық жобаларды іріктеуді ұйымдастыру қағидаларын бекіту туралы" Солтүстік Қазақстан облысы әкімдігінің 2016 жылғы 25 мамырдағы № 174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әкімдігінің 2018 жылғы 30 қазандағы № 310 қаулысы. Солтүстік Қазақстан облысының Әділет департаментінде 2018 жылғы 1 қарашада № 4970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және "Агроөнеркәсіптік кешенді және ауылдық аумақтарды дамытуды мемлекеттік реттеу туралы" Қазақстан Республикасының 2005 жылғы 8 шілдедегі Заңының 7-бабы 2-тармағының </w:t>
      </w:r>
      <w:r>
        <w:rPr>
          <w:rFonts w:ascii="Times New Roman"/>
          <w:b w:val="false"/>
          <w:i w:val="false"/>
          <w:color w:val="000000"/>
          <w:sz w:val="28"/>
        </w:rPr>
        <w:t>10-1) тармақшасына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облысының агроөнеркәсіптік кешен саласында инновациялық жобаларды іріктеуді ұйымдастыру қағидаларын бекіту туралы" Солтүстік Қазақстан облысы әкімдігінің 2016 жылғы 25 мамырдағы № 174 (2016 жылғы 04 шілде "Әділет" Қазақстан Республикасы нормативтік құқықтық актілерінің ақпараттық-құқықтық жүйесінде жарияланды, Нормативтік құқықтық актілерді мемлекеттік тіркеу тізілімінде № 3787 болып тіркелді)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Солтүстік Қазақстан облысының агроөнеркәсіптік кешен саласында инновациялық жобаларды іріктеуді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End w:id="3"/>
    <w:bookmarkStart w:name="z8" w:id="4"/>
    <w:p>
      <w:pPr>
        <w:spacing w:after="0"/>
        <w:ind w:left="0"/>
        <w:jc w:val="both"/>
      </w:pPr>
      <w:r>
        <w:rPr>
          <w:rFonts w:ascii="Times New Roman"/>
          <w:b w:val="false"/>
          <w:i w:val="false"/>
          <w:color w:val="000000"/>
          <w:sz w:val="28"/>
        </w:rPr>
        <w:t>
       "2) бюджеттік бағдарламаның әкімшісі – бюджеттік бағдарламаны жоспарлау, негіздеу, іске асыру және нәтижелерге қол жеткізу үшін жауапты "Солтүстік Қазақстан облысы әкімдігінің ауыл шаруашылығы басқармасы" коммуналдық мемлекеттік мекемесі" (бұдан әрі – Басқарма)";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10" w:id="5"/>
    <w:p>
      <w:pPr>
        <w:spacing w:after="0"/>
        <w:ind w:left="0"/>
        <w:jc w:val="both"/>
      </w:pPr>
      <w:r>
        <w:rPr>
          <w:rFonts w:ascii="Times New Roman"/>
          <w:b w:val="false"/>
          <w:i w:val="false"/>
          <w:color w:val="000000"/>
          <w:sz w:val="28"/>
        </w:rPr>
        <w:t>
      2. "Солтүстік Қазақстан облысы әкімдігінің ауыл шаруашылығы басқармасы" коммуналдық мемлекеттік мекемесі мыналарды Қазақстан Республикасының заңнамасында белгіленген тәртіпте қамтамасыз етсін:</w:t>
      </w:r>
    </w:p>
    <w:bookmarkEnd w:id="5"/>
    <w:bookmarkStart w:name="z11" w:id="6"/>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6"/>
    <w:bookmarkStart w:name="z12" w:id="7"/>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7"/>
    <w:bookmarkStart w:name="z13" w:id="8"/>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8"/>
    <w:bookmarkStart w:name="z14" w:id="9"/>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мәселелері жөніндегі орынбасарына жүктелсін.</w:t>
      </w:r>
    </w:p>
    <w:bookmarkEnd w:id="9"/>
    <w:bookmarkStart w:name="z15" w:id="10"/>
    <w:p>
      <w:pPr>
        <w:spacing w:after="0"/>
        <w:ind w:left="0"/>
        <w:jc w:val="both"/>
      </w:pPr>
      <w:r>
        <w:rPr>
          <w:rFonts w:ascii="Times New Roman"/>
          <w:b w:val="false"/>
          <w:i w:val="false"/>
          <w:color w:val="000000"/>
          <w:sz w:val="28"/>
        </w:rPr>
        <w:t>
      4. Осы қаулы оны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әкімдігінің 2018 жылғы "30" қазандағы № 310 қаулысына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 агроөнеркәсіптік кешен саласында инновациялық жобаларды іріктеуді ұйымдастыру қағидаларына 5-қосымша</w:t>
            </w:r>
          </w:p>
        </w:tc>
      </w:tr>
    </w:tbl>
    <w:bookmarkStart w:name="z19" w:id="11"/>
    <w:p>
      <w:pPr>
        <w:spacing w:after="0"/>
        <w:ind w:left="0"/>
        <w:jc w:val="left"/>
      </w:pPr>
      <w:r>
        <w:rPr>
          <w:rFonts w:ascii="Times New Roman"/>
          <w:b/>
          <w:i w:val="false"/>
          <w:color w:val="000000"/>
        </w:rPr>
        <w:t xml:space="preserve"> Солтүстік Қазақстан облысының АӨК саласында инновациялық жобаны енгізу және тарату жөніндегі ШАРТ</w:t>
      </w:r>
    </w:p>
    <w:bookmarkEnd w:id="11"/>
    <w:bookmarkStart w:name="z20" w:id="12"/>
    <w:p>
      <w:pPr>
        <w:spacing w:after="0"/>
        <w:ind w:left="0"/>
        <w:jc w:val="both"/>
      </w:pPr>
      <w:r>
        <w:rPr>
          <w:rFonts w:ascii="Times New Roman"/>
          <w:b w:val="false"/>
          <w:i w:val="false"/>
          <w:color w:val="000000"/>
          <w:sz w:val="28"/>
        </w:rPr>
        <w:t>
      № ____ 20 жылғы "_____" ___________</w:t>
      </w:r>
    </w:p>
    <w:bookmarkEnd w:id="12"/>
    <w:bookmarkStart w:name="z21" w:id="13"/>
    <w:p>
      <w:pPr>
        <w:spacing w:after="0"/>
        <w:ind w:left="0"/>
        <w:jc w:val="both"/>
      </w:pPr>
      <w:r>
        <w:rPr>
          <w:rFonts w:ascii="Times New Roman"/>
          <w:b w:val="false"/>
          <w:i w:val="false"/>
          <w:color w:val="000000"/>
          <w:sz w:val="28"/>
        </w:rPr>
        <w:t>
      Бұдан әрі Тапсырыс беруші деп аталатын ______________________________________ атынан ______________________________________ Ереженің негізінде әрекет ететін, __________________________________________________________________ бір тараптан және бұдан әрі Орындаушы деп аталатын ______________ атынан ____________________ негiзiнде әрекет ететін _____________________________________ екінші тараптан, бұдан әрі бірлесіп Тараптар деп аталатын, 20____ жылғы ___ ________ №____ өңірдің АӨК мемлекеттік саясатын іске асыру жөніндегі жергiлiктi атқарушы органдағы уәкiлеттi органның шешiмiн және Комиссия отырысының 20____ жылғы _____________ №_____ хаттамасын басшылыққа ала отырып, инновациялық жобаны енгiзу және тарату жөніндегі осы Шартты жасасты және төмендегілер туралы келісімге келді:</w:t>
      </w:r>
    </w:p>
    <w:bookmarkEnd w:id="13"/>
    <w:bookmarkStart w:name="z22" w:id="14"/>
    <w:p>
      <w:pPr>
        <w:spacing w:after="0"/>
        <w:ind w:left="0"/>
        <w:jc w:val="left"/>
      </w:pPr>
      <w:r>
        <w:rPr>
          <w:rFonts w:ascii="Times New Roman"/>
          <w:b/>
          <w:i w:val="false"/>
          <w:color w:val="000000"/>
        </w:rPr>
        <w:t xml:space="preserve"> 1. ШАРТТЫҢ МӘНІ</w:t>
      </w:r>
    </w:p>
    <w:bookmarkEnd w:id="14"/>
    <w:bookmarkStart w:name="z23" w:id="15"/>
    <w:p>
      <w:pPr>
        <w:spacing w:after="0"/>
        <w:ind w:left="0"/>
        <w:jc w:val="both"/>
      </w:pPr>
      <w:r>
        <w:rPr>
          <w:rFonts w:ascii="Times New Roman"/>
          <w:b w:val="false"/>
          <w:i w:val="false"/>
          <w:color w:val="000000"/>
          <w:sz w:val="28"/>
        </w:rPr>
        <w:t xml:space="preserve">
      1.1. 159 "Басқа қызметтер мен жұмыстарға ақы төлеу" өзгешелік 255.019.000 "Инновациялық тәжірибені тарату және енгізу жөніндегі қызметтер" бюджеттік бағдарламасы бойынша "Агроөнеркәсіптік кешенді және ауылдық аумақтарды дамытуды мемлекеттік реттеу туралы" Қазақстан Республикасының 2005 жылғы 8 шілдедегі </w:t>
      </w:r>
      <w:r>
        <w:rPr>
          <w:rFonts w:ascii="Times New Roman"/>
          <w:b w:val="false"/>
          <w:i w:val="false"/>
          <w:color w:val="000000"/>
          <w:sz w:val="28"/>
        </w:rPr>
        <w:t>Заңына</w:t>
      </w:r>
      <w:r>
        <w:rPr>
          <w:rFonts w:ascii="Times New Roman"/>
          <w:b w:val="false"/>
          <w:i w:val="false"/>
          <w:color w:val="000000"/>
          <w:sz w:val="28"/>
        </w:rPr>
        <w:t xml:space="preserve"> сәйкес орындалатын Cолтүстік Қазақстан облысы АӨК саласындағы инновациялық жобаны енгізу және тарату бойынша жұмысты Тапсырыс берушi тапсырады, ал Орындаушы өзiне қабылдайды.</w:t>
      </w:r>
    </w:p>
    <w:bookmarkEnd w:id="15"/>
    <w:bookmarkStart w:name="z24" w:id="16"/>
    <w:p>
      <w:pPr>
        <w:spacing w:after="0"/>
        <w:ind w:left="0"/>
        <w:jc w:val="both"/>
      </w:pPr>
      <w:r>
        <w:rPr>
          <w:rFonts w:ascii="Times New Roman"/>
          <w:b w:val="false"/>
          <w:i w:val="false"/>
          <w:color w:val="000000"/>
          <w:sz w:val="28"/>
        </w:rPr>
        <w:t>
      Бағыты:________________________________________________________________</w:t>
      </w:r>
    </w:p>
    <w:bookmarkEnd w:id="16"/>
    <w:bookmarkStart w:name="z25" w:id="17"/>
    <w:p>
      <w:pPr>
        <w:spacing w:after="0"/>
        <w:ind w:left="0"/>
        <w:jc w:val="both"/>
      </w:pPr>
      <w:r>
        <w:rPr>
          <w:rFonts w:ascii="Times New Roman"/>
          <w:b w:val="false"/>
          <w:i w:val="false"/>
          <w:color w:val="000000"/>
          <w:sz w:val="28"/>
        </w:rPr>
        <w:t>
      Тақырыбы:_____________________________________________________________</w:t>
      </w:r>
    </w:p>
    <w:bookmarkEnd w:id="17"/>
    <w:bookmarkStart w:name="z26" w:id="18"/>
    <w:p>
      <w:pPr>
        <w:spacing w:after="0"/>
        <w:ind w:left="0"/>
        <w:jc w:val="both"/>
      </w:pPr>
      <w:r>
        <w:rPr>
          <w:rFonts w:ascii="Times New Roman"/>
          <w:b w:val="false"/>
          <w:i w:val="false"/>
          <w:color w:val="000000"/>
          <w:sz w:val="28"/>
        </w:rPr>
        <w:t>
      1.2. Орындаушы "_______________________________________" әзірлеген инновациялық жобаға сәйкес ______________________________________________________________ _________________________________________________________________ инновациялық жобасын тарату және енгізу бойынша мынадай шаруашылықтардың өндiрiстiк жағдайлардында қызмет көрсетуге мiндеттенеді:</w:t>
      </w:r>
    </w:p>
    <w:bookmarkEnd w:id="18"/>
    <w:bookmarkStart w:name="z27" w:id="19"/>
    <w:p>
      <w:pPr>
        <w:spacing w:after="0"/>
        <w:ind w:left="0"/>
        <w:jc w:val="both"/>
      </w:pPr>
      <w:r>
        <w:rPr>
          <w:rFonts w:ascii="Times New Roman"/>
          <w:b w:val="false"/>
          <w:i w:val="false"/>
          <w:color w:val="000000"/>
          <w:sz w:val="28"/>
        </w:rPr>
        <w:t>
      1) _________________________________________________________</w:t>
      </w:r>
    </w:p>
    <w:bookmarkEnd w:id="19"/>
    <w:bookmarkStart w:name="z28" w:id="20"/>
    <w:p>
      <w:pPr>
        <w:spacing w:after="0"/>
        <w:ind w:left="0"/>
        <w:jc w:val="both"/>
      </w:pPr>
      <w:r>
        <w:rPr>
          <w:rFonts w:ascii="Times New Roman"/>
          <w:b w:val="false"/>
          <w:i w:val="false"/>
          <w:color w:val="000000"/>
          <w:sz w:val="28"/>
        </w:rPr>
        <w:t>
      2) _________________________________________________________ </w:t>
      </w:r>
    </w:p>
    <w:bookmarkEnd w:id="20"/>
    <w:bookmarkStart w:name="z29" w:id="21"/>
    <w:p>
      <w:pPr>
        <w:spacing w:after="0"/>
        <w:ind w:left="0"/>
        <w:jc w:val="both"/>
      </w:pPr>
      <w:r>
        <w:rPr>
          <w:rFonts w:ascii="Times New Roman"/>
          <w:b w:val="false"/>
          <w:i w:val="false"/>
          <w:color w:val="000000"/>
          <w:sz w:val="28"/>
        </w:rPr>
        <w:t>
      3) _________________________________________________________</w:t>
      </w:r>
    </w:p>
    <w:bookmarkEnd w:id="21"/>
    <w:bookmarkStart w:name="z30" w:id="22"/>
    <w:p>
      <w:pPr>
        <w:spacing w:after="0"/>
        <w:ind w:left="0"/>
        <w:jc w:val="both"/>
      </w:pPr>
      <w:r>
        <w:rPr>
          <w:rFonts w:ascii="Times New Roman"/>
          <w:b w:val="false"/>
          <w:i w:val="false"/>
          <w:color w:val="000000"/>
          <w:sz w:val="28"/>
        </w:rPr>
        <w:t>
      1.3. Орындаушының қызмет көрсету мерзiмі 201_____ жылдың ішінде.</w:t>
      </w:r>
    </w:p>
    <w:bookmarkEnd w:id="22"/>
    <w:bookmarkStart w:name="z31" w:id="23"/>
    <w:p>
      <w:pPr>
        <w:spacing w:after="0"/>
        <w:ind w:left="0"/>
        <w:jc w:val="both"/>
      </w:pPr>
      <w:r>
        <w:rPr>
          <w:rFonts w:ascii="Times New Roman"/>
          <w:b w:val="false"/>
          <w:i w:val="false"/>
          <w:color w:val="000000"/>
          <w:sz w:val="28"/>
        </w:rPr>
        <w:t>
      1.4. Төменде көрсетілген құжаттар және оларда баяндалған талаптар осы Шартты құрайды және оның ажыратылмас бөлігі болып табылады:</w:t>
      </w:r>
    </w:p>
    <w:bookmarkEnd w:id="23"/>
    <w:bookmarkStart w:name="z32" w:id="24"/>
    <w:p>
      <w:pPr>
        <w:spacing w:after="0"/>
        <w:ind w:left="0"/>
        <w:jc w:val="both"/>
      </w:pPr>
      <w:r>
        <w:rPr>
          <w:rFonts w:ascii="Times New Roman"/>
          <w:b w:val="false"/>
          <w:i w:val="false"/>
          <w:color w:val="000000"/>
          <w:sz w:val="28"/>
        </w:rPr>
        <w:t>
      1) осы Шарт;</w:t>
      </w:r>
    </w:p>
    <w:bookmarkEnd w:id="24"/>
    <w:bookmarkStart w:name="z33" w:id="25"/>
    <w:p>
      <w:pPr>
        <w:spacing w:after="0"/>
        <w:ind w:left="0"/>
        <w:jc w:val="both"/>
      </w:pPr>
      <w:r>
        <w:rPr>
          <w:rFonts w:ascii="Times New Roman"/>
          <w:b w:val="false"/>
          <w:i w:val="false"/>
          <w:color w:val="000000"/>
          <w:sz w:val="28"/>
        </w:rPr>
        <w:t>
      2) Көрсетілген қызметтерді қабылдау-тапсыру актісі (Осы Шарттың № 1 қосымшасы)</w:t>
      </w:r>
    </w:p>
    <w:bookmarkEnd w:id="25"/>
    <w:bookmarkStart w:name="z34" w:id="26"/>
    <w:p>
      <w:pPr>
        <w:spacing w:after="0"/>
        <w:ind w:left="0"/>
        <w:jc w:val="both"/>
      </w:pPr>
      <w:r>
        <w:rPr>
          <w:rFonts w:ascii="Times New Roman"/>
          <w:b w:val="false"/>
          <w:i w:val="false"/>
          <w:color w:val="000000"/>
          <w:sz w:val="28"/>
        </w:rPr>
        <w:t>
      1.5. Тапсырыс берушi мен Орындаушының арасында Қабылдау-тапсыру актісіне қол қойылғаннан кейiн қызмет көрсетілген болып саналады.</w:t>
      </w:r>
    </w:p>
    <w:bookmarkEnd w:id="26"/>
    <w:bookmarkStart w:name="z35" w:id="27"/>
    <w:p>
      <w:pPr>
        <w:spacing w:after="0"/>
        <w:ind w:left="0"/>
        <w:jc w:val="left"/>
      </w:pPr>
      <w:r>
        <w:rPr>
          <w:rFonts w:ascii="Times New Roman"/>
          <w:b/>
          <w:i w:val="false"/>
          <w:color w:val="000000"/>
        </w:rPr>
        <w:t xml:space="preserve"> 2. ИННОВАЦИЯЛЫҚ ЖОБАНЫҢ БІЛІКТІЛІК БЕЛГІЛЕРІ БОЙЫНША СИПАТТАМАСЫ ЖӘНЕ ЭКОНОМИКАЛЫҚ КӨРСЕТКІШТЕРІ</w:t>
      </w:r>
    </w:p>
    <w:bookmarkEnd w:id="27"/>
    <w:bookmarkStart w:name="z36" w:id="28"/>
    <w:p>
      <w:pPr>
        <w:spacing w:after="0"/>
        <w:ind w:left="0"/>
        <w:jc w:val="both"/>
      </w:pPr>
      <w:r>
        <w:rPr>
          <w:rFonts w:ascii="Times New Roman"/>
          <w:b w:val="false"/>
          <w:i w:val="false"/>
          <w:color w:val="000000"/>
          <w:sz w:val="28"/>
        </w:rPr>
        <w:t>
      2.1. Жұмыстың бағыты:</w:t>
      </w:r>
    </w:p>
    <w:bookmarkEnd w:id="28"/>
    <w:bookmarkStart w:name="z37" w:id="29"/>
    <w:p>
      <w:pPr>
        <w:spacing w:after="0"/>
        <w:ind w:left="0"/>
        <w:jc w:val="both"/>
      </w:pPr>
      <w:r>
        <w:rPr>
          <w:rFonts w:ascii="Times New Roman"/>
          <w:b w:val="false"/>
          <w:i w:val="false"/>
          <w:color w:val="000000"/>
          <w:sz w:val="28"/>
        </w:rPr>
        <w:t>
      2.2. Ғылыми-техникалық деңгейі (жаңалық):</w:t>
      </w:r>
    </w:p>
    <w:bookmarkEnd w:id="29"/>
    <w:bookmarkStart w:name="z38" w:id="30"/>
    <w:p>
      <w:pPr>
        <w:spacing w:after="0"/>
        <w:ind w:left="0"/>
        <w:jc w:val="both"/>
      </w:pPr>
      <w:r>
        <w:rPr>
          <w:rFonts w:ascii="Times New Roman"/>
          <w:b w:val="false"/>
          <w:i w:val="false"/>
          <w:color w:val="000000"/>
          <w:sz w:val="28"/>
        </w:rPr>
        <w:t>
      2.3. Солтүстік Қазақстан облысының АӨК-де қолданылатын саласы:</w:t>
      </w:r>
    </w:p>
    <w:bookmarkEnd w:id="30"/>
    <w:bookmarkStart w:name="z39" w:id="31"/>
    <w:p>
      <w:pPr>
        <w:spacing w:after="0"/>
        <w:ind w:left="0"/>
        <w:jc w:val="both"/>
      </w:pPr>
      <w:r>
        <w:rPr>
          <w:rFonts w:ascii="Times New Roman"/>
          <w:b w:val="false"/>
          <w:i w:val="false"/>
          <w:color w:val="000000"/>
          <w:sz w:val="28"/>
        </w:rPr>
        <w:t>
      2.4. Енгiзу мен таратудың түпкілікті нақты нәтижесі:</w:t>
      </w:r>
    </w:p>
    <w:bookmarkEnd w:id="31"/>
    <w:bookmarkStart w:name="z40" w:id="32"/>
    <w:p>
      <w:pPr>
        <w:spacing w:after="0"/>
        <w:ind w:left="0"/>
        <w:jc w:val="both"/>
      </w:pPr>
      <w:r>
        <w:rPr>
          <w:rFonts w:ascii="Times New Roman"/>
          <w:b w:val="false"/>
          <w:i w:val="false"/>
          <w:color w:val="000000"/>
          <w:sz w:val="28"/>
        </w:rPr>
        <w:t>
      2.5. Енгiзу мен таратудың экономикалық тиімділігі.</w:t>
      </w:r>
    </w:p>
    <w:bookmarkEnd w:id="32"/>
    <w:bookmarkStart w:name="z41" w:id="33"/>
    <w:p>
      <w:pPr>
        <w:spacing w:after="0"/>
        <w:ind w:left="0"/>
        <w:jc w:val="left"/>
      </w:pPr>
      <w:r>
        <w:rPr>
          <w:rFonts w:ascii="Times New Roman"/>
          <w:b/>
          <w:i w:val="false"/>
          <w:color w:val="000000"/>
        </w:rPr>
        <w:t xml:space="preserve"> 2. ТАРАПТАРДЫҢ ҚҰҚЫҚТАРЫ МЕН МІНДЕТТЕРІ</w:t>
      </w:r>
    </w:p>
    <w:bookmarkEnd w:id="33"/>
    <w:bookmarkStart w:name="z42" w:id="34"/>
    <w:p>
      <w:pPr>
        <w:spacing w:after="0"/>
        <w:ind w:left="0"/>
        <w:jc w:val="both"/>
      </w:pPr>
      <w:r>
        <w:rPr>
          <w:rFonts w:ascii="Times New Roman"/>
          <w:b w:val="false"/>
          <w:i w:val="false"/>
          <w:color w:val="000000"/>
          <w:sz w:val="28"/>
        </w:rPr>
        <w:t>
      3.1. Орындаушы:</w:t>
      </w:r>
    </w:p>
    <w:bookmarkEnd w:id="34"/>
    <w:bookmarkStart w:name="z43" w:id="35"/>
    <w:p>
      <w:pPr>
        <w:spacing w:after="0"/>
        <w:ind w:left="0"/>
        <w:jc w:val="both"/>
      </w:pPr>
      <w:r>
        <w:rPr>
          <w:rFonts w:ascii="Times New Roman"/>
          <w:b w:val="false"/>
          <w:i w:val="false"/>
          <w:color w:val="000000"/>
          <w:sz w:val="28"/>
        </w:rPr>
        <w:t>
      1) ______________________________________________________________________ инновациялық жобаны іске асыру жөніндегі іс-шаралар жоспарына сәйкес тиісті сапада қызмет көрсетуге;</w:t>
      </w:r>
    </w:p>
    <w:bookmarkEnd w:id="35"/>
    <w:bookmarkStart w:name="z44" w:id="36"/>
    <w:p>
      <w:pPr>
        <w:spacing w:after="0"/>
        <w:ind w:left="0"/>
        <w:jc w:val="both"/>
      </w:pPr>
      <w:r>
        <w:rPr>
          <w:rFonts w:ascii="Times New Roman"/>
          <w:b w:val="false"/>
          <w:i w:val="false"/>
          <w:color w:val="000000"/>
          <w:sz w:val="28"/>
        </w:rPr>
        <w:t>
      2) осы Шарттың 1.3-тармағында көрсетілген мерзімде қызметті толық көлемде көрсетуге;</w:t>
      </w:r>
    </w:p>
    <w:bookmarkEnd w:id="36"/>
    <w:bookmarkStart w:name="z45" w:id="37"/>
    <w:p>
      <w:pPr>
        <w:spacing w:after="0"/>
        <w:ind w:left="0"/>
        <w:jc w:val="both"/>
      </w:pPr>
      <w:r>
        <w:rPr>
          <w:rFonts w:ascii="Times New Roman"/>
          <w:b w:val="false"/>
          <w:i w:val="false"/>
          <w:color w:val="000000"/>
          <w:sz w:val="28"/>
        </w:rPr>
        <w:t>
      3) егер қызмет көрсету барысында Орындаушы осы Шарттың талаптарынан ауытқыса, анықталған барлық кемшiлiктерді Тапсырыс берушiнiң талабы бойынша тегiн түзетуге;</w:t>
      </w:r>
    </w:p>
    <w:bookmarkEnd w:id="37"/>
    <w:bookmarkStart w:name="z46" w:id="38"/>
    <w:p>
      <w:pPr>
        <w:spacing w:after="0"/>
        <w:ind w:left="0"/>
        <w:jc w:val="both"/>
      </w:pPr>
      <w:r>
        <w:rPr>
          <w:rFonts w:ascii="Times New Roman"/>
          <w:b w:val="false"/>
          <w:i w:val="false"/>
          <w:color w:val="000000"/>
          <w:sz w:val="28"/>
        </w:rPr>
        <w:t>
      4) Орындаушы 1.3-тармақта көрсетілген мерзімге дейін тапсырыс берушіге атқарылған жұмыстар туралы толық қорытынды есеп беруге міндетті.</w:t>
      </w:r>
    </w:p>
    <w:bookmarkEnd w:id="38"/>
    <w:bookmarkStart w:name="z47" w:id="39"/>
    <w:p>
      <w:pPr>
        <w:spacing w:after="0"/>
        <w:ind w:left="0"/>
        <w:jc w:val="both"/>
      </w:pPr>
      <w:r>
        <w:rPr>
          <w:rFonts w:ascii="Times New Roman"/>
          <w:b w:val="false"/>
          <w:i w:val="false"/>
          <w:color w:val="000000"/>
          <w:sz w:val="28"/>
        </w:rPr>
        <w:t>
      3.2. Тапсырыс беруші:</w:t>
      </w:r>
    </w:p>
    <w:bookmarkEnd w:id="39"/>
    <w:bookmarkStart w:name="z48" w:id="40"/>
    <w:p>
      <w:pPr>
        <w:spacing w:after="0"/>
        <w:ind w:left="0"/>
        <w:jc w:val="both"/>
      </w:pPr>
      <w:r>
        <w:rPr>
          <w:rFonts w:ascii="Times New Roman"/>
          <w:b w:val="false"/>
          <w:i w:val="false"/>
          <w:color w:val="000000"/>
          <w:sz w:val="28"/>
        </w:rPr>
        <w:t>
      1) Орындаушы атқаратын жұмыстың барысы мен сапасын оның қызметiне араласпай тексеруге.</w:t>
      </w:r>
    </w:p>
    <w:bookmarkEnd w:id="40"/>
    <w:bookmarkStart w:name="z49" w:id="41"/>
    <w:p>
      <w:pPr>
        <w:spacing w:after="0"/>
        <w:ind w:left="0"/>
        <w:jc w:val="both"/>
      </w:pPr>
      <w:r>
        <w:rPr>
          <w:rFonts w:ascii="Times New Roman"/>
          <w:b w:val="false"/>
          <w:i w:val="false"/>
          <w:color w:val="000000"/>
          <w:sz w:val="28"/>
        </w:rPr>
        <w:t>
      2) Орындалған жұмыстардың актісіне қол қойылғанға дейін Тапсырыс берушінің Шартты орындаудан бас тартуы туралы жазбаша хабарламаны алғанға дейін Орындаушыға көрсетілген қызметтердің бір бөлігіне тең белгіленген бағаны төлей отырып, кез келген уақытта Шартты орындаудан бас тартуға құқылы.</w:t>
      </w:r>
    </w:p>
    <w:bookmarkEnd w:id="41"/>
    <w:bookmarkStart w:name="z50" w:id="42"/>
    <w:p>
      <w:pPr>
        <w:spacing w:after="0"/>
        <w:ind w:left="0"/>
        <w:jc w:val="both"/>
      </w:pPr>
      <w:r>
        <w:rPr>
          <w:rFonts w:ascii="Times New Roman"/>
          <w:b w:val="false"/>
          <w:i w:val="false"/>
          <w:color w:val="000000"/>
          <w:sz w:val="28"/>
        </w:rPr>
        <w:t>
      3.3. Тапсырыс беруші:</w:t>
      </w:r>
    </w:p>
    <w:bookmarkEnd w:id="42"/>
    <w:bookmarkStart w:name="z51" w:id="43"/>
    <w:p>
      <w:pPr>
        <w:spacing w:after="0"/>
        <w:ind w:left="0"/>
        <w:jc w:val="both"/>
      </w:pPr>
      <w:r>
        <w:rPr>
          <w:rFonts w:ascii="Times New Roman"/>
          <w:b w:val="false"/>
          <w:i w:val="false"/>
          <w:color w:val="000000"/>
          <w:sz w:val="28"/>
        </w:rPr>
        <w:t>
      1) инновациялық жобаны енгізу және таратумен байланысты жұмыстарды атқару үшін өндірістік объектілер мен басқа да объектілерге еркін қол жетімділікті Орындаушының қызметкеріне беруге;</w:t>
      </w:r>
    </w:p>
    <w:bookmarkEnd w:id="43"/>
    <w:bookmarkStart w:name="z52" w:id="44"/>
    <w:p>
      <w:pPr>
        <w:spacing w:after="0"/>
        <w:ind w:left="0"/>
        <w:jc w:val="both"/>
      </w:pPr>
      <w:r>
        <w:rPr>
          <w:rFonts w:ascii="Times New Roman"/>
          <w:b w:val="false"/>
          <w:i w:val="false"/>
          <w:color w:val="000000"/>
          <w:sz w:val="28"/>
        </w:rPr>
        <w:t>
      2) инновациялық жобаны енгізу және таратумен байланысты жұмыстарды жүргізуде жәрдем көрсетуге;</w:t>
      </w:r>
    </w:p>
    <w:bookmarkEnd w:id="44"/>
    <w:bookmarkStart w:name="z53" w:id="45"/>
    <w:p>
      <w:pPr>
        <w:spacing w:after="0"/>
        <w:ind w:left="0"/>
        <w:jc w:val="both"/>
      </w:pPr>
      <w:r>
        <w:rPr>
          <w:rFonts w:ascii="Times New Roman"/>
          <w:b w:val="false"/>
          <w:i w:val="false"/>
          <w:color w:val="000000"/>
          <w:sz w:val="28"/>
        </w:rPr>
        <w:t>
      3) инновациялық жобаны енгізу және таратумен байланысты жұмыстарды Орындаушымен әзірленген технологияға сәйкес қатаң түрде атқаруға міндетті.</w:t>
      </w:r>
    </w:p>
    <w:bookmarkEnd w:id="45"/>
    <w:bookmarkStart w:name="z54" w:id="46"/>
    <w:p>
      <w:pPr>
        <w:spacing w:after="0"/>
        <w:ind w:left="0"/>
        <w:jc w:val="left"/>
      </w:pPr>
      <w:r>
        <w:rPr>
          <w:rFonts w:ascii="Times New Roman"/>
          <w:b/>
          <w:i w:val="false"/>
          <w:color w:val="000000"/>
        </w:rPr>
        <w:t xml:space="preserve"> 4. ШАРТТЫҢ ЖАЛПЫ СОМАСЫ ЖӘНЕ АҚЫ ТӨЛЕУ ТАЛАПТАРЫ</w:t>
      </w:r>
    </w:p>
    <w:bookmarkEnd w:id="46"/>
    <w:bookmarkStart w:name="z55" w:id="47"/>
    <w:p>
      <w:pPr>
        <w:spacing w:after="0"/>
        <w:ind w:left="0"/>
        <w:jc w:val="both"/>
      </w:pPr>
      <w:r>
        <w:rPr>
          <w:rFonts w:ascii="Times New Roman"/>
          <w:b w:val="false"/>
          <w:i w:val="false"/>
          <w:color w:val="000000"/>
          <w:sz w:val="28"/>
        </w:rPr>
        <w:t>
      4.1. Шарттың жалпы сомасы барлық салықтар мен бюджетке төленетін басқа да міндетті төлемдерді ескере отырып, қызметтер көрсетуге байланысты барлық шығындардың құнын қоса есептегенде _____________ теңге (жазбаша).</w:t>
      </w:r>
    </w:p>
    <w:bookmarkEnd w:id="47"/>
    <w:bookmarkStart w:name="z56" w:id="48"/>
    <w:p>
      <w:pPr>
        <w:spacing w:after="0"/>
        <w:ind w:left="0"/>
        <w:jc w:val="both"/>
      </w:pPr>
      <w:r>
        <w:rPr>
          <w:rFonts w:ascii="Times New Roman"/>
          <w:b w:val="false"/>
          <w:i w:val="false"/>
          <w:color w:val="000000"/>
          <w:sz w:val="28"/>
        </w:rPr>
        <w:t>
      4.2. Тапсырыс беруші Орындаушы көрсеткен қызметтерге мынадай тәртіппен еңбек ақы төлейді:</w:t>
      </w:r>
    </w:p>
    <w:bookmarkEnd w:id="48"/>
    <w:bookmarkStart w:name="z57" w:id="49"/>
    <w:p>
      <w:pPr>
        <w:spacing w:after="0"/>
        <w:ind w:left="0"/>
        <w:jc w:val="both"/>
      </w:pPr>
      <w:r>
        <w:rPr>
          <w:rFonts w:ascii="Times New Roman"/>
          <w:b w:val="false"/>
          <w:i w:val="false"/>
          <w:color w:val="000000"/>
          <w:sz w:val="28"/>
        </w:rPr>
        <w:t>
      Осы Шарт Қазынашылық органдарында тіркелген сәттен бастап 5 (бес) банктік күн ішінде Тапсырыс беруші Шарт сомасынан 30% алдын ала төлем жасайды.</w:t>
      </w:r>
    </w:p>
    <w:bookmarkEnd w:id="49"/>
    <w:bookmarkStart w:name="z58" w:id="50"/>
    <w:p>
      <w:pPr>
        <w:spacing w:after="0"/>
        <w:ind w:left="0"/>
        <w:jc w:val="both"/>
      </w:pPr>
      <w:r>
        <w:rPr>
          <w:rFonts w:ascii="Times New Roman"/>
          <w:b w:val="false"/>
          <w:i w:val="false"/>
          <w:color w:val="000000"/>
          <w:sz w:val="28"/>
        </w:rPr>
        <w:t>
      Тараптармен орындалған жұмыстардың актісіне қол қойылған күннен бастап 30 (отыз) күнтзбелік күннен кешіктірмей, бұдан бұрын төленген авансты тепе-тең ұстап қалу есебімен факт бойынша Жеткізушінің есеп шотына ақшалай қаражатты аудару жолымен Тапсырыс берушімен қалған сома төленеді.</w:t>
      </w:r>
    </w:p>
    <w:bookmarkEnd w:id="50"/>
    <w:bookmarkStart w:name="z59" w:id="51"/>
    <w:p>
      <w:pPr>
        <w:spacing w:after="0"/>
        <w:ind w:left="0"/>
        <w:jc w:val="both"/>
      </w:pPr>
      <w:r>
        <w:rPr>
          <w:rFonts w:ascii="Times New Roman"/>
          <w:b w:val="false"/>
          <w:i w:val="false"/>
          <w:color w:val="000000"/>
          <w:sz w:val="28"/>
        </w:rPr>
        <w:t>
      4.3. Қаржыландыру көзі: Солтүстік Қазақстан облысының жергілікті бюджеті.</w:t>
      </w:r>
    </w:p>
    <w:bookmarkEnd w:id="51"/>
    <w:bookmarkStart w:name="z60" w:id="52"/>
    <w:p>
      <w:pPr>
        <w:spacing w:after="0"/>
        <w:ind w:left="0"/>
        <w:jc w:val="both"/>
      </w:pPr>
      <w:r>
        <w:rPr>
          <w:rFonts w:ascii="Times New Roman"/>
          <w:b w:val="false"/>
          <w:i w:val="false"/>
          <w:color w:val="000000"/>
          <w:sz w:val="28"/>
        </w:rPr>
        <w:t>
      4.4. Орындаушы және бірге орындаушылар өздерінде тиісті бухгалтерлік есеп жүргізуді және орындалған жұмыстың кезеңдері бойынша нақты құнына талдау жасауды қамтамасыз етуге міндетті.</w:t>
      </w:r>
    </w:p>
    <w:bookmarkEnd w:id="52"/>
    <w:bookmarkStart w:name="z61" w:id="53"/>
    <w:p>
      <w:pPr>
        <w:spacing w:after="0"/>
        <w:ind w:left="0"/>
        <w:jc w:val="left"/>
      </w:pPr>
      <w:r>
        <w:rPr>
          <w:rFonts w:ascii="Times New Roman"/>
          <w:b/>
          <w:i w:val="false"/>
          <w:color w:val="000000"/>
        </w:rPr>
        <w:t xml:space="preserve"> 5. ЖҰМЫСТЫ ТАПСЫРУ ЖӘНЕ ҚАБЫЛДАУ ТӘРТІБІ</w:t>
      </w:r>
    </w:p>
    <w:bookmarkEnd w:id="53"/>
    <w:bookmarkStart w:name="z62" w:id="54"/>
    <w:p>
      <w:pPr>
        <w:spacing w:after="0"/>
        <w:ind w:left="0"/>
        <w:jc w:val="both"/>
      </w:pPr>
      <w:r>
        <w:rPr>
          <w:rFonts w:ascii="Times New Roman"/>
          <w:b w:val="false"/>
          <w:i w:val="false"/>
          <w:color w:val="000000"/>
          <w:sz w:val="28"/>
        </w:rPr>
        <w:t>
      5.1. Орындаушы бекітілген Өңірдің АӨК саласында инновациялық жобаларды іріктеуді ұйымдастыру қағидасына сәйкес ғылыми-техникалық және Инновациялық жобаны (ларды) іске асыру жөніндегі іс-шаралар жоспарын орындау кезеңдерінде Орындаушы ресімдеуге және тапсыруға тиіс өзге де құжаттаманы бере отырып, Тапсырыс берушіге инновациялық жобаны тарату және енгізу бойынша жүргізілген жұмыстар туралы тоқсан сайынғы аралық есеп беруге міндетті.</w:t>
      </w:r>
    </w:p>
    <w:bookmarkEnd w:id="54"/>
    <w:bookmarkStart w:name="z63" w:id="55"/>
    <w:p>
      <w:pPr>
        <w:spacing w:after="0"/>
        <w:ind w:left="0"/>
        <w:jc w:val="both"/>
      </w:pPr>
      <w:r>
        <w:rPr>
          <w:rFonts w:ascii="Times New Roman"/>
          <w:b w:val="false"/>
          <w:i w:val="false"/>
          <w:color w:val="000000"/>
          <w:sz w:val="28"/>
        </w:rPr>
        <w:t>
      5.2. Орындаушы Тапсырыс берушіге инновациялық жобаны тарату және енгізу бойынша жүргізілген жұмыстар туралы жылдық қорытынды есепті осы Шарт орындалып біткеннен кейін ___________ жылғы 1 желтоқсаннан кешіктірмей беруге міндетті.</w:t>
      </w:r>
    </w:p>
    <w:bookmarkEnd w:id="55"/>
    <w:bookmarkStart w:name="z64" w:id="56"/>
    <w:p>
      <w:pPr>
        <w:spacing w:after="0"/>
        <w:ind w:left="0"/>
        <w:jc w:val="both"/>
      </w:pPr>
      <w:r>
        <w:rPr>
          <w:rFonts w:ascii="Times New Roman"/>
          <w:b w:val="false"/>
          <w:i w:val="false"/>
          <w:color w:val="000000"/>
          <w:sz w:val="28"/>
        </w:rPr>
        <w:t>
      5.3. Орындаушы Тапсырыс берушіге ___________ жылғы 15 желтоқсаннан кешіктірмей, орындалған жұмыстардың актісін береді.</w:t>
      </w:r>
    </w:p>
    <w:bookmarkEnd w:id="56"/>
    <w:bookmarkStart w:name="z65" w:id="57"/>
    <w:p>
      <w:pPr>
        <w:spacing w:after="0"/>
        <w:ind w:left="0"/>
        <w:jc w:val="both"/>
      </w:pPr>
      <w:r>
        <w:rPr>
          <w:rFonts w:ascii="Times New Roman"/>
          <w:b w:val="false"/>
          <w:i w:val="false"/>
          <w:color w:val="000000"/>
          <w:sz w:val="28"/>
        </w:rPr>
        <w:t>
      5.4. Жұмыстар мерзімінен бұрын орындалған жағдайда, Тапсырыс беруші мерзімінен бұрын жұмыстарды қабылдауға және жұмыстың ақысын төлеуге құқылы.</w:t>
      </w:r>
    </w:p>
    <w:bookmarkEnd w:id="57"/>
    <w:bookmarkStart w:name="z66" w:id="58"/>
    <w:p>
      <w:pPr>
        <w:spacing w:after="0"/>
        <w:ind w:left="0"/>
        <w:jc w:val="both"/>
      </w:pPr>
      <w:r>
        <w:rPr>
          <w:rFonts w:ascii="Times New Roman"/>
          <w:b w:val="false"/>
          <w:i w:val="false"/>
          <w:color w:val="000000"/>
          <w:sz w:val="28"/>
        </w:rPr>
        <w:t>
      5.5. Егер жұмысты орындау барысында кері нәтиже алынатындығы немесе жұмыстарды одан әрі жүргізуді жалғастыру орынсыз екені анықталса, Орындаушы жұмысты тоқтатқаннан кейін 5 күндік мерзімде Тапсырыс берушіге хабарлап, жұмысты тоқтатуға міндетті.</w:t>
      </w:r>
    </w:p>
    <w:bookmarkEnd w:id="58"/>
    <w:bookmarkStart w:name="z67" w:id="59"/>
    <w:p>
      <w:pPr>
        <w:spacing w:after="0"/>
        <w:ind w:left="0"/>
        <w:jc w:val="both"/>
      </w:pPr>
      <w:r>
        <w:rPr>
          <w:rFonts w:ascii="Times New Roman"/>
          <w:b w:val="false"/>
          <w:i w:val="false"/>
          <w:color w:val="000000"/>
          <w:sz w:val="28"/>
        </w:rPr>
        <w:t>
      Мұндай жағдайда тараптар жұмысты жалғастырудың орындылығы мен бағыттары туралы мәселені қарауға міндетті.</w:t>
      </w:r>
    </w:p>
    <w:bookmarkEnd w:id="59"/>
    <w:bookmarkStart w:name="z68" w:id="60"/>
    <w:p>
      <w:pPr>
        <w:spacing w:after="0"/>
        <w:ind w:left="0"/>
        <w:jc w:val="left"/>
      </w:pPr>
      <w:r>
        <w:rPr>
          <w:rFonts w:ascii="Times New Roman"/>
          <w:b/>
          <w:i w:val="false"/>
          <w:color w:val="000000"/>
        </w:rPr>
        <w:t xml:space="preserve"> 6. ТАРАПТАРДЫҢ ЖАУАПКЕРШІЛІГІ</w:t>
      </w:r>
    </w:p>
    <w:bookmarkEnd w:id="60"/>
    <w:bookmarkStart w:name="z69" w:id="61"/>
    <w:p>
      <w:pPr>
        <w:spacing w:after="0"/>
        <w:ind w:left="0"/>
        <w:jc w:val="both"/>
      </w:pPr>
      <w:r>
        <w:rPr>
          <w:rFonts w:ascii="Times New Roman"/>
          <w:b w:val="false"/>
          <w:i w:val="false"/>
          <w:color w:val="000000"/>
          <w:sz w:val="28"/>
        </w:rPr>
        <w:t>
      6.1. Шартта көзделген міндеттер орындалмаған жағдайларда тараптар Қазақстан Республикасының қолданыстағы заңнамасында белгіленген жағдайларда және тәртіппен жауап береді.</w:t>
      </w:r>
    </w:p>
    <w:bookmarkEnd w:id="61"/>
    <w:bookmarkStart w:name="z70" w:id="62"/>
    <w:p>
      <w:pPr>
        <w:spacing w:after="0"/>
        <w:ind w:left="0"/>
        <w:jc w:val="both"/>
      </w:pPr>
      <w:r>
        <w:rPr>
          <w:rFonts w:ascii="Times New Roman"/>
          <w:b w:val="false"/>
          <w:i w:val="false"/>
          <w:color w:val="000000"/>
          <w:sz w:val="28"/>
        </w:rPr>
        <w:t>
      6.2. Екі тарап қол қойған жазбаша өзгерістерді қоспағанда, Орындаушы ұсынатын қызметтерге байланысты Шартқа ешқандай толықтырулар немесе өзгерістер енгізуге жол берілмейді.</w:t>
      </w:r>
    </w:p>
    <w:bookmarkEnd w:id="62"/>
    <w:bookmarkStart w:name="z71" w:id="63"/>
    <w:p>
      <w:pPr>
        <w:spacing w:after="0"/>
        <w:ind w:left="0"/>
        <w:jc w:val="both"/>
      </w:pPr>
      <w:r>
        <w:rPr>
          <w:rFonts w:ascii="Times New Roman"/>
          <w:b w:val="false"/>
          <w:i w:val="false"/>
          <w:color w:val="000000"/>
          <w:sz w:val="28"/>
        </w:rPr>
        <w:t>
      6.3. Көрсетілген уақытта жұмыс орындалмаған жағдайда, Орындаушы бюджет кірісіне мерзімі кешіктірілген әрбір жұмыс күні үшін Шарттың жалпы сомасының 0,03% мөлшерінде тұрақсыздық айыбын төлейді.</w:t>
      </w:r>
    </w:p>
    <w:bookmarkEnd w:id="63"/>
    <w:bookmarkStart w:name="z72" w:id="64"/>
    <w:p>
      <w:pPr>
        <w:spacing w:after="0"/>
        <w:ind w:left="0"/>
        <w:jc w:val="left"/>
      </w:pPr>
      <w:r>
        <w:rPr>
          <w:rFonts w:ascii="Times New Roman"/>
          <w:b/>
          <w:i w:val="false"/>
          <w:color w:val="000000"/>
        </w:rPr>
        <w:t xml:space="preserve"> 7. ДАУЛАРДЫ ШЕШУ ТӘРТІБІ</w:t>
      </w:r>
    </w:p>
    <w:bookmarkEnd w:id="64"/>
    <w:bookmarkStart w:name="z73" w:id="65"/>
    <w:p>
      <w:pPr>
        <w:spacing w:after="0"/>
        <w:ind w:left="0"/>
        <w:jc w:val="both"/>
      </w:pPr>
      <w:r>
        <w:rPr>
          <w:rFonts w:ascii="Times New Roman"/>
          <w:b w:val="false"/>
          <w:i w:val="false"/>
          <w:color w:val="000000"/>
          <w:sz w:val="28"/>
        </w:rPr>
        <w:t>
      7.1. Орындаушының тарапынан осы Шартта көзделмеген бұзушылықтар анықталған жағдайда, осы Шарт кез келген кезеңінде бұзылуы мүмкін. Мұндай жағдайларда, Орындаушы Тапсырыс берушіден осындай негіздер бойынша осы Шарттың бұзылуына байланысты шығындарды өтеуді талап етуге құқығы жоқ.</w:t>
      </w:r>
    </w:p>
    <w:bookmarkEnd w:id="65"/>
    <w:bookmarkStart w:name="z74" w:id="66"/>
    <w:p>
      <w:pPr>
        <w:spacing w:after="0"/>
        <w:ind w:left="0"/>
        <w:jc w:val="both"/>
      </w:pPr>
      <w:r>
        <w:rPr>
          <w:rFonts w:ascii="Times New Roman"/>
          <w:b w:val="false"/>
          <w:i w:val="false"/>
          <w:color w:val="000000"/>
          <w:sz w:val="28"/>
        </w:rPr>
        <w:t>
      7.2. Тапсырыс беруші мен Орындаушы Шарт бойынша немесе оған байланысты араларында туындайтын барлық келіспеушілік пен дауларды тікелей келіссөздер барысында шешу үшін барлық күшін салуы тиіс.</w:t>
      </w:r>
    </w:p>
    <w:bookmarkEnd w:id="66"/>
    <w:bookmarkStart w:name="z75" w:id="67"/>
    <w:p>
      <w:pPr>
        <w:spacing w:after="0"/>
        <w:ind w:left="0"/>
        <w:jc w:val="both"/>
      </w:pPr>
      <w:r>
        <w:rPr>
          <w:rFonts w:ascii="Times New Roman"/>
          <w:b w:val="false"/>
          <w:i w:val="false"/>
          <w:color w:val="000000"/>
          <w:sz w:val="28"/>
        </w:rPr>
        <w:t>
      7.3. Егер осындай келіссөздер жүргізу басталғаннан кейін 21 (жиырма бір) күн ішінде тараптар Шарт бойынша дауды шеше алмаса, кез келген тарап бұл мәселені Қазақстан Республикасының заңнамасына сәйкес шешуді талап ете алады.</w:t>
      </w:r>
    </w:p>
    <w:bookmarkEnd w:id="67"/>
    <w:bookmarkStart w:name="z76" w:id="68"/>
    <w:p>
      <w:pPr>
        <w:spacing w:after="0"/>
        <w:ind w:left="0"/>
        <w:jc w:val="left"/>
      </w:pPr>
      <w:r>
        <w:rPr>
          <w:rFonts w:ascii="Times New Roman"/>
          <w:b/>
          <w:i w:val="false"/>
          <w:color w:val="000000"/>
        </w:rPr>
        <w:t xml:space="preserve"> 8. БАСҚА ДА ТАЛАПТАР</w:t>
      </w:r>
    </w:p>
    <w:bookmarkEnd w:id="68"/>
    <w:bookmarkStart w:name="z77" w:id="69"/>
    <w:p>
      <w:pPr>
        <w:spacing w:after="0"/>
        <w:ind w:left="0"/>
        <w:jc w:val="both"/>
      </w:pPr>
      <w:r>
        <w:rPr>
          <w:rFonts w:ascii="Times New Roman"/>
          <w:b w:val="false"/>
          <w:i w:val="false"/>
          <w:color w:val="000000"/>
          <w:sz w:val="28"/>
        </w:rPr>
        <w:t>
      8.1. Шарт мемлекеттік және/немесе орыс тілдерінде жасалады.</w:t>
      </w:r>
    </w:p>
    <w:bookmarkEnd w:id="69"/>
    <w:bookmarkStart w:name="z78" w:id="70"/>
    <w:p>
      <w:pPr>
        <w:spacing w:after="0"/>
        <w:ind w:left="0"/>
        <w:jc w:val="both"/>
      </w:pPr>
      <w:r>
        <w:rPr>
          <w:rFonts w:ascii="Times New Roman"/>
          <w:b w:val="false"/>
          <w:i w:val="false"/>
          <w:color w:val="000000"/>
          <w:sz w:val="28"/>
        </w:rPr>
        <w:t>
      8.2. Осы Шарт үш данада жасалды. Үш дананың барлығы бірдей және бірдей күші бар.</w:t>
      </w:r>
    </w:p>
    <w:bookmarkEnd w:id="70"/>
    <w:bookmarkStart w:name="z79" w:id="71"/>
    <w:p>
      <w:pPr>
        <w:spacing w:after="0"/>
        <w:ind w:left="0"/>
        <w:jc w:val="both"/>
      </w:pPr>
      <w:r>
        <w:rPr>
          <w:rFonts w:ascii="Times New Roman"/>
          <w:b w:val="false"/>
          <w:i w:val="false"/>
          <w:color w:val="000000"/>
          <w:sz w:val="28"/>
        </w:rPr>
        <w:t>
      8.3. Шартқа сәйкес бір тарап екінші тарапқа жолдайтын кез келген хабарлама хат, жеделхат, факс немесе электрондық пошта арқылы жіберіліп, кейін түпнұсқасы ұсынылады.</w:t>
      </w:r>
    </w:p>
    <w:bookmarkEnd w:id="71"/>
    <w:bookmarkStart w:name="z80" w:id="72"/>
    <w:p>
      <w:pPr>
        <w:spacing w:after="0"/>
        <w:ind w:left="0"/>
        <w:jc w:val="both"/>
      </w:pPr>
      <w:r>
        <w:rPr>
          <w:rFonts w:ascii="Times New Roman"/>
          <w:b w:val="false"/>
          <w:i w:val="false"/>
          <w:color w:val="000000"/>
          <w:sz w:val="28"/>
        </w:rPr>
        <w:t>
      8.4. Форс-мажор жағдайларын қоспағанда, Орындаушы Шартта көзделген мерзімде қызмет көрсете алмаса, бюджеттік бағдарламаның әкімшісі Шарттың аясында өзінің басқа құқықтарына нұқсан келтірместен, мерзім өткен әрбір күн үшін Шарт бағасының 0,1%-ы мөлшеріндегі соманы тұрақсыздық айыбы ретінде Шарт бағасынан ұстап қала алады.</w:t>
      </w:r>
    </w:p>
    <w:bookmarkEnd w:id="72"/>
    <w:bookmarkStart w:name="z81" w:id="73"/>
    <w:p>
      <w:pPr>
        <w:spacing w:after="0"/>
        <w:ind w:left="0"/>
        <w:jc w:val="both"/>
      </w:pPr>
      <w:r>
        <w:rPr>
          <w:rFonts w:ascii="Times New Roman"/>
          <w:b w:val="false"/>
          <w:i w:val="false"/>
          <w:color w:val="000000"/>
          <w:sz w:val="28"/>
        </w:rPr>
        <w:t>
      8.5. Осы Шарт Тараптармен қол қойылғаннан кейін бұдан әрі аумақтық қазынашылық органында тіркеумен күшіне енеді және 201_____ жылғы 31 желтоқсанға дейін әрекет етеді.</w:t>
      </w:r>
    </w:p>
    <w:bookmarkEnd w:id="73"/>
    <w:bookmarkStart w:name="z82" w:id="74"/>
    <w:p>
      <w:pPr>
        <w:spacing w:after="0"/>
        <w:ind w:left="0"/>
        <w:jc w:val="both"/>
      </w:pPr>
      <w:r>
        <w:rPr>
          <w:rFonts w:ascii="Times New Roman"/>
          <w:b w:val="false"/>
          <w:i w:val="false"/>
          <w:color w:val="000000"/>
          <w:sz w:val="28"/>
        </w:rPr>
        <w:t>
      8.6. Осы Шарттың мақсаттары үшін "форс-мажор" дегеніміз Орындаушының бақылауына бағынбайтын, Орындаушының қателігіне немесе ұқыпсыздығына байланысты емес алдын ала болжауға болмайтын оқиғаны білдіреді. Мұндай оқиғаларға соғыс қимылдары, табиғат және стихиялық апаттар, оба, карантин және Қызметтерді көрсетуге эмбарго сияқты, бірақ олармен шектелмейтін іс-қимылдар жатуы мүмкін.</w:t>
      </w:r>
    </w:p>
    <w:bookmarkEnd w:id="74"/>
    <w:bookmarkStart w:name="z83" w:id="75"/>
    <w:p>
      <w:pPr>
        <w:spacing w:after="0"/>
        <w:ind w:left="0"/>
        <w:jc w:val="both"/>
      </w:pPr>
      <w:r>
        <w:rPr>
          <w:rFonts w:ascii="Times New Roman"/>
          <w:b w:val="false"/>
          <w:i w:val="false"/>
          <w:color w:val="000000"/>
          <w:sz w:val="28"/>
        </w:rPr>
        <w:t>
      8.7. Форс-мажор жағдайлары туындаған кезде Орындаушы бюджеттік бағдарламаның әкімшісіне мұндай жағдайлар мен олардың себептері туралы дереу жазбаша хабарлама жолдауы тиіс. Егер бюджеттік бағдарламаның әкімшісінен өзге жазбаша нұсқаулар түспесе, Орындаушы орындалуына қарай Шарт бойынша өз міндеттемелерін орындауын жалғастырады және Шартты орындаудың форс-мажорлық жағдайларға қатысы жоқ балама тәсілдерін іздейді.</w:t>
      </w:r>
    </w:p>
    <w:bookmarkEnd w:id="75"/>
    <w:bookmarkStart w:name="z84" w:id="76"/>
    <w:p>
      <w:pPr>
        <w:spacing w:after="0"/>
        <w:ind w:left="0"/>
        <w:jc w:val="left"/>
      </w:pPr>
      <w:r>
        <w:rPr>
          <w:rFonts w:ascii="Times New Roman"/>
          <w:b/>
          <w:i w:val="false"/>
          <w:color w:val="000000"/>
        </w:rPr>
        <w:t xml:space="preserve"> 9. ТАРАПТАРДЫҢ МЕКЕНЖАЙЛАРЫ МЕН ДЕРЕКТЕМЕЛЕРІ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3"/>
        <w:gridCol w:w="152"/>
        <w:gridCol w:w="6075"/>
      </w:tblGrid>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7"/>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w:t>
            </w:r>
            <w:r>
              <w:rPr>
                <w:rFonts w:ascii="Times New Roman"/>
                <w:b w:val="false"/>
                <w:i w:val="false"/>
                <w:color w:val="000000"/>
                <w:sz w:val="20"/>
              </w:rPr>
              <w:t>(қолы)</w:t>
            </w:r>
            <w:r>
              <w:br/>
            </w:r>
            <w:r>
              <w:rPr>
                <w:rFonts w:ascii="Times New Roman"/>
                <w:b w:val="false"/>
                <w:i w:val="false"/>
                <w:color w:val="000000"/>
                <w:sz w:val="20"/>
              </w:rPr>
              <w:t>
мөр орны</w:t>
            </w:r>
          </w:p>
          <w:bookmarkEnd w:id="77"/>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8"/>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w:t>
            </w:r>
            <w:r>
              <w:rPr>
                <w:rFonts w:ascii="Times New Roman"/>
                <w:b w:val="false"/>
                <w:i w:val="false"/>
                <w:color w:val="000000"/>
                <w:sz w:val="20"/>
              </w:rPr>
              <w:t>(қолы)</w:t>
            </w:r>
            <w:r>
              <w:br/>
            </w:r>
            <w:r>
              <w:rPr>
                <w:rFonts w:ascii="Times New Roman"/>
                <w:b w:val="false"/>
                <w:i w:val="false"/>
                <w:color w:val="000000"/>
                <w:sz w:val="20"/>
              </w:rPr>
              <w:t>
мөр орны</w:t>
            </w:r>
          </w:p>
          <w:bookmarkEnd w:id="78"/>
        </w:tc>
      </w:tr>
    </w:tbl>
    <w:bookmarkStart w:name="z89" w:id="79"/>
    <w:p>
      <w:pPr>
        <w:spacing w:after="0"/>
        <w:ind w:left="0"/>
        <w:jc w:val="both"/>
      </w:pPr>
      <w:r>
        <w:rPr>
          <w:rFonts w:ascii="Times New Roman"/>
          <w:b w:val="false"/>
          <w:i w:val="false"/>
          <w:color w:val="000000"/>
          <w:sz w:val="28"/>
        </w:rPr>
        <w:t>
      201___ "____" __________ №______ ШАРТ БОЙЫНША КӨРСЕТІЛГЕН № _____ ҚЫЗМЕТТЕРДІ ҚАБЫЛДАУ-ТАПСЫРУ АКТІСІ</w:t>
      </w:r>
    </w:p>
    <w:bookmarkEnd w:id="79"/>
    <w:bookmarkStart w:name="z90" w:id="80"/>
    <w:p>
      <w:pPr>
        <w:spacing w:after="0"/>
        <w:ind w:left="0"/>
        <w:jc w:val="both"/>
      </w:pPr>
      <w:r>
        <w:rPr>
          <w:rFonts w:ascii="Times New Roman"/>
          <w:b w:val="false"/>
          <w:i w:val="false"/>
          <w:color w:val="000000"/>
          <w:sz w:val="28"/>
        </w:rPr>
        <w:t>
       201___ жылғы "____" __________ </w:t>
      </w:r>
    </w:p>
    <w:bookmarkEnd w:id="80"/>
    <w:bookmarkStart w:name="z91" w:id="81"/>
    <w:p>
      <w:pPr>
        <w:spacing w:after="0"/>
        <w:ind w:left="0"/>
        <w:jc w:val="both"/>
      </w:pPr>
      <w:r>
        <w:rPr>
          <w:rFonts w:ascii="Times New Roman"/>
          <w:b w:val="false"/>
          <w:i w:val="false"/>
          <w:color w:val="000000"/>
          <w:sz w:val="28"/>
        </w:rPr>
        <w:t>
      Біз, төменде қол қоюшылар, Тапсырыс беруші атынан _______________________, ___________________________ негізінде әрекет ететін ______________________________ бір тараптан және орындаушы атынан Жарғы негізінде әрекет ететін бірінші басшы _____________________________________________________________________________ екінші тараптан, осы Акт арқылы 201___ жылғы "____" __________ №______ Шартқа сәйкес 019 "Инновациялық тәжірибені тарату және енгізу жөніндегі іс-шараларды жүргізу" Бюджеттік бағдарламасы бойынша, Тапсырыс беруші мынадай көрсетілген қызметтерді қабылдағанын растаймыз: а) б) в)</w:t>
      </w:r>
    </w:p>
    <w:bookmarkEnd w:id="81"/>
    <w:bookmarkStart w:name="z92" w:id="82"/>
    <w:p>
      <w:pPr>
        <w:spacing w:after="0"/>
        <w:ind w:left="0"/>
        <w:jc w:val="both"/>
      </w:pPr>
      <w:r>
        <w:rPr>
          <w:rFonts w:ascii="Times New Roman"/>
          <w:b w:val="false"/>
          <w:i w:val="false"/>
          <w:color w:val="000000"/>
          <w:sz w:val="28"/>
        </w:rPr>
        <w:t>
      Орындалған жұмыстардың (көрсетілген қызметтердің) құны _______________________________________________________________________ Сомасы санмен және жазбаша, валюта атауы.</w:t>
      </w:r>
    </w:p>
    <w:bookmarkEnd w:id="82"/>
    <w:bookmarkStart w:name="z93" w:id="83"/>
    <w:p>
      <w:pPr>
        <w:spacing w:after="0"/>
        <w:ind w:left="0"/>
        <w:jc w:val="both"/>
      </w:pPr>
      <w:r>
        <w:rPr>
          <w:rFonts w:ascii="Times New Roman"/>
          <w:b w:val="false"/>
          <w:i w:val="false"/>
          <w:color w:val="000000"/>
          <w:sz w:val="28"/>
        </w:rPr>
        <w:t>
      Барлық салықтар мен бюджетке төленетін басқа да міндетті төлемдерді қоса алғанда. Жұмыстар (көрсетілген қызметтер) сапалы орындалған және шарттың талаптарын қанағаттандырады. Тараптардың бір-біріне наразылығы жоқ.</w:t>
      </w:r>
    </w:p>
    <w:bookmarkEnd w:id="83"/>
    <w:bookmarkStart w:name="z94" w:id="84"/>
    <w:p>
      <w:pPr>
        <w:spacing w:after="0"/>
        <w:ind w:left="0"/>
        <w:jc w:val="both"/>
      </w:pPr>
      <w:r>
        <w:rPr>
          <w:rFonts w:ascii="Times New Roman"/>
          <w:b w:val="false"/>
          <w:i w:val="false"/>
          <w:color w:val="000000"/>
          <w:sz w:val="28"/>
        </w:rPr>
        <w:t>
      Мөр орны ___________________ Тегі, аты, әкесінің аты</w:t>
      </w:r>
    </w:p>
    <w:bookmarkEnd w:id="84"/>
    <w:bookmarkStart w:name="z95" w:id="85"/>
    <w:p>
      <w:pPr>
        <w:spacing w:after="0"/>
        <w:ind w:left="0"/>
        <w:jc w:val="both"/>
      </w:pPr>
      <w:r>
        <w:rPr>
          <w:rFonts w:ascii="Times New Roman"/>
          <w:b w:val="false"/>
          <w:i w:val="false"/>
          <w:color w:val="000000"/>
          <w:sz w:val="28"/>
        </w:rPr>
        <w:t>
      Мөр орны ___________________ Тегі, аты, әкесінің аты</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