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cf66" w14:textId="7e7c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жөнiндегi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11 сәуірдегі № 97 қаулысы. Солтүстік Қазақстан облысының Әділет департаментінде 2018 жылғы 28 сәуірде № 4691 болып тіркелді. Күші жойылды - Солтүстік Қазақстан облысы әкімдігінің 2019 жылғы 8 қазандағы № 257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08.10.2019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"Тұқымның сапасына сараптама жасау жөнiндегi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"Тұқымның сапасына сараптама жасау жөнiндегi зертханаларды аттестаттау" мемлекеттік көрсетілетін қызмет регламентін бекіту туралы" Солтүстік Қазақстан облысы әкімдігінің 2015 жылғы 3 қыркүйектегі № 334 </w:t>
      </w:r>
      <w:r>
        <w:rPr>
          <w:rFonts w:ascii="Times New Roman"/>
          <w:b w:val="false"/>
          <w:i w:val="false"/>
          <w:color w:val="000000"/>
          <w:sz w:val="28"/>
        </w:rPr>
        <w:t>қаулысының</w:t>
      </w:r>
      <w:r>
        <w:rPr>
          <w:rFonts w:ascii="Times New Roman"/>
          <w:b w:val="false"/>
          <w:i w:val="false"/>
          <w:color w:val="000000"/>
          <w:sz w:val="28"/>
        </w:rPr>
        <w:t xml:space="preserve"> (2015 жылғы 2 қарашада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3403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"11" сәуірдегі № 97 қаулысымен бекітілді</w:t>
            </w:r>
          </w:p>
        </w:tc>
      </w:tr>
    </w:tbl>
    <w:bookmarkStart w:name="z15" w:id="9"/>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 регламенті (бұдан әрі – регламент)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 11777 болып тіркелді) бекітілген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2"/>
    <w:bookmarkStart w:name="z19"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0"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1" w:id="15"/>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6"/>
    <w:bookmarkStart w:name="z23" w:id="17"/>
    <w:p>
      <w:pPr>
        <w:spacing w:after="0"/>
        <w:ind w:left="0"/>
        <w:jc w:val="both"/>
      </w:pPr>
      <w:r>
        <w:rPr>
          <w:rFonts w:ascii="Times New Roman"/>
          <w:b w:val="false"/>
          <w:i w:val="false"/>
          <w:color w:val="000000"/>
          <w:sz w:val="28"/>
        </w:rPr>
        <w:t>
      3. Мемлекеттік қызметті көрсету нәтижесін ұсыну нысаны: электрондық.</w:t>
      </w:r>
    </w:p>
    <w:bookmarkEnd w:id="17"/>
    <w:bookmarkStart w:name="z24" w:id="18"/>
    <w:p>
      <w:pPr>
        <w:spacing w:after="0"/>
        <w:ind w:left="0"/>
        <w:jc w:val="both"/>
      </w:pPr>
      <w:r>
        <w:rPr>
          <w:rFonts w:ascii="Times New Roman"/>
          <w:b w:val="false"/>
          <w:i w:val="false"/>
          <w:color w:val="000000"/>
          <w:sz w:val="28"/>
        </w:rPr>
        <w:t>
      Жұмыс кестесі:</w:t>
      </w:r>
    </w:p>
    <w:bookmarkEnd w:id="18"/>
    <w:bookmarkStart w:name="z25" w:id="1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19"/>
    <w:bookmarkStart w:name="z26" w:id="2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w:t>
      </w:r>
    </w:p>
    <w:bookmarkEnd w:id="20"/>
    <w:bookmarkStart w:name="z27" w:id="21"/>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1"/>
    <w:bookmarkStart w:name="z28" w:id="2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22"/>
    <w:bookmarkStart w:name="z29" w:id="23"/>
    <w:p>
      <w:pPr>
        <w:spacing w:after="0"/>
        <w:ind w:left="0"/>
        <w:jc w:val="both"/>
      </w:pPr>
      <w:r>
        <w:rPr>
          <w:rFonts w:ascii="Times New Roman"/>
          <w:b w:val="false"/>
          <w:i w:val="false"/>
          <w:color w:val="000000"/>
          <w:sz w:val="28"/>
        </w:rPr>
        <w:t>
      4. Мемлекеттік қызметті көрсету нәтижесі – аттестаттау туралы куәлік немесе осы Стандарттың 9-1-тармағында көрсетілген негіздер бойынша дәлелді бас тарту болып табылады.</w:t>
      </w:r>
    </w:p>
    <w:bookmarkEnd w:id="23"/>
    <w:bookmarkStart w:name="z30" w:id="24"/>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24"/>
    <w:bookmarkStart w:name="z31" w:id="2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bookmarkEnd w:id="25"/>
    <w:bookmarkStart w:name="z32" w:id="2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6"/>
    <w:bookmarkStart w:name="z33"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7"/>
    <w:bookmarkStart w:name="z34" w:id="28"/>
    <w:p>
      <w:pPr>
        <w:spacing w:after="0"/>
        <w:ind w:left="0"/>
        <w:jc w:val="both"/>
      </w:pPr>
      <w:r>
        <w:rPr>
          <w:rFonts w:ascii="Times New Roman"/>
          <w:b w:val="false"/>
          <w:i w:val="false"/>
          <w:color w:val="000000"/>
          <w:sz w:val="28"/>
        </w:rPr>
        <w:t>
      5. Көрсетілетін қызметті алушы (не сенімхат бойынша оның өкілі) жүгінген кезде мемлекеттік қызметті көрсету үшін қажетті құжаттар тізбесі:</w:t>
      </w:r>
    </w:p>
    <w:bookmarkEnd w:id="28"/>
    <w:bookmarkStart w:name="z35" w:id="29"/>
    <w:p>
      <w:pPr>
        <w:spacing w:after="0"/>
        <w:ind w:left="0"/>
        <w:jc w:val="both"/>
      </w:pPr>
      <w:r>
        <w:rPr>
          <w:rFonts w:ascii="Times New Roman"/>
          <w:b w:val="false"/>
          <w:i w:val="false"/>
          <w:color w:val="000000"/>
          <w:sz w:val="28"/>
        </w:rPr>
        <w:t>
      көрсетілетін қызметті берушіге:</w:t>
      </w:r>
    </w:p>
    <w:bookmarkEnd w:id="29"/>
    <w:bookmarkStart w:name="z36" w:id="30"/>
    <w:p>
      <w:pPr>
        <w:spacing w:after="0"/>
        <w:ind w:left="0"/>
        <w:jc w:val="both"/>
      </w:pPr>
      <w:r>
        <w:rPr>
          <w:rFonts w:ascii="Times New Roman"/>
          <w:b w:val="false"/>
          <w:i w:val="false"/>
          <w:color w:val="000000"/>
          <w:sz w:val="28"/>
        </w:rPr>
        <w:t>
      1) Стандартқа 1-қосымшаға сәйкес нысан бойынша өтiнiш;</w:t>
      </w:r>
    </w:p>
    <w:bookmarkEnd w:id="30"/>
    <w:bookmarkStart w:name="z37" w:id="31"/>
    <w:p>
      <w:pPr>
        <w:spacing w:after="0"/>
        <w:ind w:left="0"/>
        <w:jc w:val="both"/>
      </w:pPr>
      <w:r>
        <w:rPr>
          <w:rFonts w:ascii="Times New Roman"/>
          <w:b w:val="false"/>
          <w:i w:val="false"/>
          <w:color w:val="000000"/>
          <w:sz w:val="28"/>
        </w:rPr>
        <w:t>
      2) Стандартқа 2-қосымшаға сәйкес мәліметтер нысаны;</w:t>
      </w:r>
    </w:p>
    <w:bookmarkEnd w:id="31"/>
    <w:bookmarkStart w:name="z38" w:id="32"/>
    <w:p>
      <w:pPr>
        <w:spacing w:after="0"/>
        <w:ind w:left="0"/>
        <w:jc w:val="both"/>
      </w:pPr>
      <w:r>
        <w:rPr>
          <w:rFonts w:ascii="Times New Roman"/>
          <w:b w:val="false"/>
          <w:i w:val="false"/>
          <w:color w:val="000000"/>
          <w:sz w:val="28"/>
        </w:rPr>
        <w:t>
      порталға:</w:t>
      </w:r>
    </w:p>
    <w:bookmarkEnd w:id="32"/>
    <w:bookmarkStart w:name="z39" w:id="33"/>
    <w:p>
      <w:pPr>
        <w:spacing w:after="0"/>
        <w:ind w:left="0"/>
        <w:jc w:val="both"/>
      </w:pPr>
      <w:r>
        <w:rPr>
          <w:rFonts w:ascii="Times New Roman"/>
          <w:b w:val="false"/>
          <w:i w:val="false"/>
          <w:color w:val="000000"/>
          <w:sz w:val="28"/>
        </w:rPr>
        <w:t>
      1) көрсетілетін қызметті алушының электрондық цифрлық қолтаңбасын куәландырылған электрондық құжат нысанындағы сұрау салу;</w:t>
      </w:r>
    </w:p>
    <w:bookmarkEnd w:id="33"/>
    <w:bookmarkStart w:name="z40" w:id="34"/>
    <w:p>
      <w:pPr>
        <w:spacing w:after="0"/>
        <w:ind w:left="0"/>
        <w:jc w:val="both"/>
      </w:pPr>
      <w:r>
        <w:rPr>
          <w:rFonts w:ascii="Times New Roman"/>
          <w:b w:val="false"/>
          <w:i w:val="false"/>
          <w:color w:val="000000"/>
          <w:sz w:val="28"/>
        </w:rPr>
        <w:t>
      2) Стандартқа 2-қосымшаға сәйкес мәліметтер нысаны.</w:t>
      </w:r>
    </w:p>
    <w:bookmarkEnd w:id="34"/>
    <w:bookmarkStart w:name="z41" w:id="35"/>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35"/>
    <w:bookmarkStart w:name="z42" w:id="3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6"/>
    <w:bookmarkStart w:name="z43" w:id="37"/>
    <w:p>
      <w:pPr>
        <w:spacing w:after="0"/>
        <w:ind w:left="0"/>
        <w:jc w:val="both"/>
      </w:pPr>
      <w:r>
        <w:rPr>
          <w:rFonts w:ascii="Times New Roman"/>
          <w:b w:val="false"/>
          <w:i w:val="false"/>
          <w:color w:val="000000"/>
          <w:sz w:val="28"/>
        </w:rPr>
        <w:t>
      көрсетілетін қызметті берушілерге – қағаз жеткізгіштегі өтініштің қабылданғанын растау көрсетілетін қызметті берушінің кеңсесінде оның көшірмесінде құжаттар пакетін қабылданған күні мен уақыты көрсетіле отырып, тіркеу туралы белгі қойылғаны болып табылады;</w:t>
      </w:r>
    </w:p>
    <w:bookmarkEnd w:id="37"/>
    <w:bookmarkStart w:name="z44" w:id="38"/>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8"/>
    <w:bookmarkStart w:name="z45" w:id="3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көрсетілетін қызметті берушіге жүгінген кезде оның орындалу ұзақтығы:</w:t>
      </w:r>
    </w:p>
    <w:bookmarkEnd w:id="39"/>
    <w:bookmarkStart w:name="z46" w:id="40"/>
    <w:p>
      <w:pPr>
        <w:spacing w:after="0"/>
        <w:ind w:left="0"/>
        <w:jc w:val="both"/>
      </w:pPr>
      <w:r>
        <w:rPr>
          <w:rFonts w:ascii="Times New Roman"/>
          <w:b w:val="false"/>
          <w:i w:val="false"/>
          <w:color w:val="000000"/>
          <w:sz w:val="28"/>
        </w:rPr>
        <w:t>
      1) көрсетілетін қызметті берушінің кеңсесі алынған құжаттарды қабылдауды, тіркеуді және өтініш пен құжаттар топтамасының қабылданғаны туралы талон беруді жүзеге асырады – 15 (он бес) минут;</w:t>
      </w:r>
    </w:p>
    <w:bookmarkEnd w:id="40"/>
    <w:bookmarkStart w:name="z47" w:id="41"/>
    <w:p>
      <w:pPr>
        <w:spacing w:after="0"/>
        <w:ind w:left="0"/>
        <w:jc w:val="both"/>
      </w:pPr>
      <w:r>
        <w:rPr>
          <w:rFonts w:ascii="Times New Roman"/>
          <w:b w:val="false"/>
          <w:i w:val="false"/>
          <w:color w:val="000000"/>
          <w:sz w:val="28"/>
        </w:rPr>
        <w:t>
      2) көрсетілетін қызметті берушінің басшылығы құжаттармен танысып, жауапты орындаушыны айқындайды, бұрыштаманы ресімдеп, құжаттарды жауапты орындаушыға жолдайды – 15 (он бес) минут;</w:t>
      </w:r>
    </w:p>
    <w:bookmarkEnd w:id="41"/>
    <w:bookmarkStart w:name="z48" w:id="4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зерделеп, аттестаттау комиссиясына жолдайды – 30 (отыз) минут;</w:t>
      </w:r>
    </w:p>
    <w:bookmarkEnd w:id="42"/>
    <w:bookmarkStart w:name="z49" w:id="43"/>
    <w:p>
      <w:pPr>
        <w:spacing w:after="0"/>
        <w:ind w:left="0"/>
        <w:jc w:val="both"/>
      </w:pPr>
      <w:r>
        <w:rPr>
          <w:rFonts w:ascii="Times New Roman"/>
          <w:b w:val="false"/>
          <w:i w:val="false"/>
          <w:color w:val="000000"/>
          <w:sz w:val="28"/>
        </w:rPr>
        <w:t>
      4) аттестаттау комиссиясы:</w:t>
      </w:r>
    </w:p>
    <w:bookmarkEnd w:id="43"/>
    <w:bookmarkStart w:name="z50" w:id="44"/>
    <w:p>
      <w:pPr>
        <w:spacing w:after="0"/>
        <w:ind w:left="0"/>
        <w:jc w:val="both"/>
      </w:pPr>
      <w:r>
        <w:rPr>
          <w:rFonts w:ascii="Times New Roman"/>
          <w:b w:val="false"/>
          <w:i w:val="false"/>
          <w:color w:val="000000"/>
          <w:sz w:val="28"/>
        </w:rPr>
        <w:t>
      ұсынылған құжаттардың толықтығын тексереді, құжаттар топтамасын толық ұсынбаған жағдайда өтінішті одан әрі қарауда дәлелді бас тарту береді –</w:t>
      </w:r>
    </w:p>
    <w:bookmarkEnd w:id="44"/>
    <w:bookmarkStart w:name="z51" w:id="45"/>
    <w:p>
      <w:pPr>
        <w:spacing w:after="0"/>
        <w:ind w:left="0"/>
        <w:jc w:val="both"/>
      </w:pPr>
      <w:r>
        <w:rPr>
          <w:rFonts w:ascii="Times New Roman"/>
          <w:b w:val="false"/>
          <w:i w:val="false"/>
          <w:color w:val="000000"/>
          <w:sz w:val="28"/>
        </w:rPr>
        <w:t>
      өтініш берушінің құжаттарын алған сәттен бастап 2 (екі) жұмыс күні;</w:t>
      </w:r>
    </w:p>
    <w:bookmarkEnd w:id="45"/>
    <w:bookmarkStart w:name="z52" w:id="46"/>
    <w:p>
      <w:pPr>
        <w:spacing w:after="0"/>
        <w:ind w:left="0"/>
        <w:jc w:val="both"/>
      </w:pPr>
      <w:r>
        <w:rPr>
          <w:rFonts w:ascii="Times New Roman"/>
          <w:b w:val="false"/>
          <w:i w:val="false"/>
          <w:color w:val="000000"/>
          <w:sz w:val="28"/>
        </w:rPr>
        <w:t>
      құжаттар топтамасын толық ұсынған кезде жергілікті жерге барып, өтініш берушіні және (немесе) оның құрылымдық бөлімшелерін (болған жағдайда) тексеруді жүргізеді – 5 (бес) жұмыс күні;</w:t>
      </w:r>
    </w:p>
    <w:bookmarkEnd w:id="46"/>
    <w:bookmarkStart w:name="z53" w:id="47"/>
    <w:p>
      <w:pPr>
        <w:spacing w:after="0"/>
        <w:ind w:left="0"/>
        <w:jc w:val="both"/>
      </w:pPr>
      <w:r>
        <w:rPr>
          <w:rFonts w:ascii="Times New Roman"/>
          <w:b w:val="false"/>
          <w:i w:val="false"/>
          <w:color w:val="000000"/>
          <w:sz w:val="28"/>
        </w:rPr>
        <w:t>
      өтініш берушіні және (немесе) оның құрылымдық бөлімшелерін (болған жағдайда) тексеру нәтижелері бойынша екі данада тексеру актісі жасалуда. Бір данасы комиссияда қалады, ал екінші данасы өтініш берушіге беріледі – 1 (бір) жұмыс күні;</w:t>
      </w:r>
    </w:p>
    <w:bookmarkEnd w:id="47"/>
    <w:bookmarkStart w:name="z54" w:id="48"/>
    <w:p>
      <w:pPr>
        <w:spacing w:after="0"/>
        <w:ind w:left="0"/>
        <w:jc w:val="both"/>
      </w:pPr>
      <w:r>
        <w:rPr>
          <w:rFonts w:ascii="Times New Roman"/>
          <w:b w:val="false"/>
          <w:i w:val="false"/>
          <w:color w:val="000000"/>
          <w:sz w:val="28"/>
        </w:rPr>
        <w:t>
      комиссия құжаттарды қарау қорытындысы, сондай-ақ тексеру актісі бойынша өтініш берушіге тұқымдық сапасын сараптау жөнінде зертхана мәртебесін беру немесе бас тарту туралы шешім қабылдайды, бұл хаттамамен ресімделеді және барлық комиссия мүшелерімен қол қойылады – 2 жұмыс күні;</w:t>
      </w:r>
    </w:p>
    <w:bookmarkEnd w:id="48"/>
    <w:bookmarkStart w:name="z55" w:id="49"/>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оң шешімі негізінде қаулы жобасын дайындап, оны облыс әкімдігіне бекітуге жолдайды – 3 (үш) жұмыс күні;</w:t>
      </w:r>
    </w:p>
    <w:bookmarkEnd w:id="49"/>
    <w:bookmarkStart w:name="z56" w:id="50"/>
    <w:p>
      <w:pPr>
        <w:spacing w:after="0"/>
        <w:ind w:left="0"/>
        <w:jc w:val="both"/>
      </w:pPr>
      <w:r>
        <w:rPr>
          <w:rFonts w:ascii="Times New Roman"/>
          <w:b w:val="false"/>
          <w:i w:val="false"/>
          <w:color w:val="000000"/>
          <w:sz w:val="28"/>
        </w:rPr>
        <w:t>
      6) облыс әкімдігі көрсетілетін қызметті алушыға тұқымның сапасына сараптама жасау жөніндегі зертхана мәртебесін беру туралы қаулы жобасын бекітеді – 2 (екі) жұмыс күні;</w:t>
      </w:r>
    </w:p>
    <w:bookmarkEnd w:id="50"/>
    <w:bookmarkStart w:name="z57" w:id="51"/>
    <w:p>
      <w:pPr>
        <w:spacing w:after="0"/>
        <w:ind w:left="0"/>
        <w:jc w:val="both"/>
      </w:pPr>
      <w:r>
        <w:rPr>
          <w:rFonts w:ascii="Times New Roman"/>
          <w:b w:val="false"/>
          <w:i w:val="false"/>
          <w:color w:val="000000"/>
          <w:sz w:val="28"/>
        </w:rPr>
        <w:t>
      7) көрсетілетін қызметті берушінің басшысы аттестаттау туралы куәлікке және бас тарту себептерін көрсете отырып, дәлелді жауапқа қол қояды және кеңсеге жолдайды – 30 (отыз) минут;</w:t>
      </w:r>
    </w:p>
    <w:bookmarkEnd w:id="51"/>
    <w:bookmarkStart w:name="z58" w:id="52"/>
    <w:p>
      <w:pPr>
        <w:spacing w:after="0"/>
        <w:ind w:left="0"/>
        <w:jc w:val="both"/>
      </w:pPr>
      <w:r>
        <w:rPr>
          <w:rFonts w:ascii="Times New Roman"/>
          <w:b w:val="false"/>
          <w:i w:val="false"/>
          <w:color w:val="000000"/>
          <w:sz w:val="28"/>
        </w:rPr>
        <w:t>
      8) көрсетілетін қызметті беруші кеңсесінің қызметкері аттестаттау туралы куәлікті не бас тарту себептерін көрсете отырып, дәлелді жауапты береді – 15 (он бес) минут.</w:t>
      </w:r>
    </w:p>
    <w:bookmarkEnd w:id="52"/>
    <w:bookmarkStart w:name="z59" w:id="53"/>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 көрсету бойынша рәсімнің (іс-қимылдың) нәтижесі:</w:t>
      </w:r>
    </w:p>
    <w:bookmarkEnd w:id="53"/>
    <w:bookmarkStart w:name="z60" w:id="54"/>
    <w:p>
      <w:pPr>
        <w:spacing w:after="0"/>
        <w:ind w:left="0"/>
        <w:jc w:val="both"/>
      </w:pPr>
      <w:r>
        <w:rPr>
          <w:rFonts w:ascii="Times New Roman"/>
          <w:b w:val="false"/>
          <w:i w:val="false"/>
          <w:color w:val="000000"/>
          <w:sz w:val="28"/>
        </w:rPr>
        <w:t>
      1) құжаттарды қабылдау және тіркеу, өтініш пен құжаттар топтамасының қабылданғаны туралы талон беріп, басшыға жолдайды;</w:t>
      </w:r>
    </w:p>
    <w:bookmarkEnd w:id="54"/>
    <w:bookmarkStart w:name="z61" w:id="55"/>
    <w:p>
      <w:pPr>
        <w:spacing w:after="0"/>
        <w:ind w:left="0"/>
        <w:jc w:val="both"/>
      </w:pPr>
      <w:r>
        <w:rPr>
          <w:rFonts w:ascii="Times New Roman"/>
          <w:b w:val="false"/>
          <w:i w:val="false"/>
          <w:color w:val="000000"/>
          <w:sz w:val="28"/>
        </w:rPr>
        <w:t>
      2) құжаттарды жауапты орындаушыға жолдайды;</w:t>
      </w:r>
    </w:p>
    <w:bookmarkEnd w:id="55"/>
    <w:bookmarkStart w:name="z62" w:id="56"/>
    <w:p>
      <w:pPr>
        <w:spacing w:after="0"/>
        <w:ind w:left="0"/>
        <w:jc w:val="both"/>
      </w:pPr>
      <w:r>
        <w:rPr>
          <w:rFonts w:ascii="Times New Roman"/>
          <w:b w:val="false"/>
          <w:i w:val="false"/>
          <w:color w:val="000000"/>
          <w:sz w:val="28"/>
        </w:rPr>
        <w:t>
      3) құжаттарды аттестаттау комиссиясына береді;</w:t>
      </w:r>
    </w:p>
    <w:bookmarkEnd w:id="56"/>
    <w:bookmarkStart w:name="z63" w:id="57"/>
    <w:p>
      <w:pPr>
        <w:spacing w:after="0"/>
        <w:ind w:left="0"/>
        <w:jc w:val="both"/>
      </w:pPr>
      <w:r>
        <w:rPr>
          <w:rFonts w:ascii="Times New Roman"/>
          <w:b w:val="false"/>
          <w:i w:val="false"/>
          <w:color w:val="000000"/>
          <w:sz w:val="28"/>
        </w:rPr>
        <w:t>
      4) тексеру актісін жасайды, хаттама түрінде комиссия шешімін ресімдеп, жауапты орындаушыға жолдайды;</w:t>
      </w:r>
    </w:p>
    <w:bookmarkEnd w:id="57"/>
    <w:bookmarkStart w:name="z64" w:id="58"/>
    <w:p>
      <w:pPr>
        <w:spacing w:after="0"/>
        <w:ind w:left="0"/>
        <w:jc w:val="both"/>
      </w:pPr>
      <w:r>
        <w:rPr>
          <w:rFonts w:ascii="Times New Roman"/>
          <w:b w:val="false"/>
          <w:i w:val="false"/>
          <w:color w:val="000000"/>
          <w:sz w:val="28"/>
        </w:rPr>
        <w:t>
      5) қаулы жобасын дайындау;</w:t>
      </w:r>
    </w:p>
    <w:bookmarkEnd w:id="58"/>
    <w:bookmarkStart w:name="z65" w:id="59"/>
    <w:p>
      <w:pPr>
        <w:spacing w:after="0"/>
        <w:ind w:left="0"/>
        <w:jc w:val="both"/>
      </w:pPr>
      <w:r>
        <w:rPr>
          <w:rFonts w:ascii="Times New Roman"/>
          <w:b w:val="false"/>
          <w:i w:val="false"/>
          <w:color w:val="000000"/>
          <w:sz w:val="28"/>
        </w:rPr>
        <w:t>
      6) қаулы жобасын бекіту;</w:t>
      </w:r>
    </w:p>
    <w:bookmarkEnd w:id="59"/>
    <w:bookmarkStart w:name="z66" w:id="60"/>
    <w:p>
      <w:pPr>
        <w:spacing w:after="0"/>
        <w:ind w:left="0"/>
        <w:jc w:val="both"/>
      </w:pPr>
      <w:r>
        <w:rPr>
          <w:rFonts w:ascii="Times New Roman"/>
          <w:b w:val="false"/>
          <w:i w:val="false"/>
          <w:color w:val="000000"/>
          <w:sz w:val="28"/>
        </w:rPr>
        <w:t>
      7) аттестаттау туралы куәлікке қол қою;</w:t>
      </w:r>
    </w:p>
    <w:bookmarkEnd w:id="60"/>
    <w:bookmarkStart w:name="z67" w:id="61"/>
    <w:p>
      <w:pPr>
        <w:spacing w:after="0"/>
        <w:ind w:left="0"/>
        <w:jc w:val="both"/>
      </w:pPr>
      <w:r>
        <w:rPr>
          <w:rFonts w:ascii="Times New Roman"/>
          <w:b w:val="false"/>
          <w:i w:val="false"/>
          <w:color w:val="000000"/>
          <w:sz w:val="28"/>
        </w:rPr>
        <w:t>
      8) аттестаттау туралы куәлікті не бас тарту себептерін көрсете отырып, дәлелді жауапты беру.</w:t>
      </w:r>
    </w:p>
    <w:bookmarkEnd w:id="61"/>
    <w:bookmarkStart w:name="z68" w:id="6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2"/>
    <w:bookmarkStart w:name="z69" w:id="6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63"/>
    <w:bookmarkStart w:name="z70" w:id="6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4"/>
    <w:bookmarkStart w:name="z71" w:id="65"/>
    <w:p>
      <w:pPr>
        <w:spacing w:after="0"/>
        <w:ind w:left="0"/>
        <w:jc w:val="both"/>
      </w:pPr>
      <w:r>
        <w:rPr>
          <w:rFonts w:ascii="Times New Roman"/>
          <w:b w:val="false"/>
          <w:i w:val="false"/>
          <w:color w:val="000000"/>
          <w:sz w:val="28"/>
        </w:rPr>
        <w:t>
      2) көрсетілетін қызметті берушінің басшысы;</w:t>
      </w:r>
    </w:p>
    <w:bookmarkEnd w:id="65"/>
    <w:bookmarkStart w:name="z72" w:id="6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6"/>
    <w:bookmarkStart w:name="z73" w:id="67"/>
    <w:p>
      <w:pPr>
        <w:spacing w:after="0"/>
        <w:ind w:left="0"/>
        <w:jc w:val="both"/>
      </w:pPr>
      <w:r>
        <w:rPr>
          <w:rFonts w:ascii="Times New Roman"/>
          <w:b w:val="false"/>
          <w:i w:val="false"/>
          <w:color w:val="000000"/>
          <w:sz w:val="28"/>
        </w:rPr>
        <w:t>
      4) аттестаттау комиссиясы.</w:t>
      </w:r>
    </w:p>
    <w:bookmarkEnd w:id="67"/>
    <w:bookmarkStart w:name="z74" w:id="68"/>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8"/>
    <w:bookmarkStart w:name="z75" w:id="69"/>
    <w:p>
      <w:pPr>
        <w:spacing w:after="0"/>
        <w:ind w:left="0"/>
        <w:jc w:val="both"/>
      </w:pPr>
      <w:r>
        <w:rPr>
          <w:rFonts w:ascii="Times New Roman"/>
          <w:b w:val="false"/>
          <w:i w:val="false"/>
          <w:color w:val="000000"/>
          <w:sz w:val="28"/>
        </w:rPr>
        <w:t>
      1) көрсетілетін қызметті берушінің кеңсесі алынған құжаттарды қабылдауды, тіркеуді және өтініш пен құжаттар топтамасының қабылданғаны туралы талон беруді жүзеге асырады – 15 (он бес) минут;</w:t>
      </w:r>
    </w:p>
    <w:bookmarkEnd w:id="69"/>
    <w:bookmarkStart w:name="z76" w:id="70"/>
    <w:p>
      <w:pPr>
        <w:spacing w:after="0"/>
        <w:ind w:left="0"/>
        <w:jc w:val="both"/>
      </w:pPr>
      <w:r>
        <w:rPr>
          <w:rFonts w:ascii="Times New Roman"/>
          <w:b w:val="false"/>
          <w:i w:val="false"/>
          <w:color w:val="000000"/>
          <w:sz w:val="28"/>
        </w:rPr>
        <w:t>
      2) көрсетілетін қызметті берушінің басшылығы құжаттармен танысып, жауапты орындаушыны айқындайды, бұрыштаманы ресімдеп, құжаттарды жауапты орындаушыға жолдайды – 15 (он бес) минут;</w:t>
      </w:r>
    </w:p>
    <w:bookmarkEnd w:id="70"/>
    <w:bookmarkStart w:name="z77" w:id="7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зерделеп, аттестаттау комиссиясына береді – 30 (отыз) минут;</w:t>
      </w:r>
    </w:p>
    <w:bookmarkEnd w:id="71"/>
    <w:bookmarkStart w:name="z78" w:id="72"/>
    <w:p>
      <w:pPr>
        <w:spacing w:after="0"/>
        <w:ind w:left="0"/>
        <w:jc w:val="both"/>
      </w:pPr>
      <w:r>
        <w:rPr>
          <w:rFonts w:ascii="Times New Roman"/>
          <w:b w:val="false"/>
          <w:i w:val="false"/>
          <w:color w:val="000000"/>
          <w:sz w:val="28"/>
        </w:rPr>
        <w:t>
      4) аттестаттау комиссиясы:</w:t>
      </w:r>
    </w:p>
    <w:bookmarkEnd w:id="72"/>
    <w:bookmarkStart w:name="z79" w:id="73"/>
    <w:p>
      <w:pPr>
        <w:spacing w:after="0"/>
        <w:ind w:left="0"/>
        <w:jc w:val="both"/>
      </w:pPr>
      <w:r>
        <w:rPr>
          <w:rFonts w:ascii="Times New Roman"/>
          <w:b w:val="false"/>
          <w:i w:val="false"/>
          <w:color w:val="000000"/>
          <w:sz w:val="28"/>
        </w:rPr>
        <w:t>
      ұсынылған құжаттардың толықтығын тексереді, құжаттар топтамасын толық ұсынбаған жағдайда өтінішті одан әрі қарауда дәлелді бас тарту береді –</w:t>
      </w:r>
    </w:p>
    <w:bookmarkEnd w:id="73"/>
    <w:bookmarkStart w:name="z80" w:id="74"/>
    <w:p>
      <w:pPr>
        <w:spacing w:after="0"/>
        <w:ind w:left="0"/>
        <w:jc w:val="both"/>
      </w:pPr>
      <w:r>
        <w:rPr>
          <w:rFonts w:ascii="Times New Roman"/>
          <w:b w:val="false"/>
          <w:i w:val="false"/>
          <w:color w:val="000000"/>
          <w:sz w:val="28"/>
        </w:rPr>
        <w:t>
      өтініш берушінің құжаттарын алған сәттен бастап 2 (екі) жұмыс күні;</w:t>
      </w:r>
    </w:p>
    <w:bookmarkEnd w:id="74"/>
    <w:bookmarkStart w:name="z81" w:id="75"/>
    <w:p>
      <w:pPr>
        <w:spacing w:after="0"/>
        <w:ind w:left="0"/>
        <w:jc w:val="both"/>
      </w:pPr>
      <w:r>
        <w:rPr>
          <w:rFonts w:ascii="Times New Roman"/>
          <w:b w:val="false"/>
          <w:i w:val="false"/>
          <w:color w:val="000000"/>
          <w:sz w:val="28"/>
        </w:rPr>
        <w:t>
      құжаттар топтамасын толық ұсынған кезде жергілікті жерге барып, өтініш берушіні және (немесе) оның құрылымдық бөлімшелерін (болған жағдайда) тексеруді жүргізеді – 5 (бес) жұмыс күні;</w:t>
      </w:r>
    </w:p>
    <w:bookmarkEnd w:id="75"/>
    <w:bookmarkStart w:name="z82" w:id="76"/>
    <w:p>
      <w:pPr>
        <w:spacing w:after="0"/>
        <w:ind w:left="0"/>
        <w:jc w:val="both"/>
      </w:pPr>
      <w:r>
        <w:rPr>
          <w:rFonts w:ascii="Times New Roman"/>
          <w:b w:val="false"/>
          <w:i w:val="false"/>
          <w:color w:val="000000"/>
          <w:sz w:val="28"/>
        </w:rPr>
        <w:t>
      өтініш берушіні және (немесе) оның құрылымдық бөлімшелерін (болған жағдайда) тексеру нәтижелері бойынша екі данада тексеру актісі жасалуда. Бір данасы комиссияда қалады, ал екінші данасы өтініш берушіге беріледі – 1 (бір) жұмыс күні;</w:t>
      </w:r>
    </w:p>
    <w:bookmarkEnd w:id="76"/>
    <w:bookmarkStart w:name="z83" w:id="77"/>
    <w:p>
      <w:pPr>
        <w:spacing w:after="0"/>
        <w:ind w:left="0"/>
        <w:jc w:val="both"/>
      </w:pPr>
      <w:r>
        <w:rPr>
          <w:rFonts w:ascii="Times New Roman"/>
          <w:b w:val="false"/>
          <w:i w:val="false"/>
          <w:color w:val="000000"/>
          <w:sz w:val="28"/>
        </w:rPr>
        <w:t>
      комиссия құжаттарды қарау қорытындысы, сондай-ақ тексеру актісі бойынша өтініш берушіге тұқымдық сапасын сараптау жөнінде зертхана мәртебесін беру немесе бас тарту туралы шешім қабылдайды, бұл хаттамамен ресімделеді және барлық комиссия мүшелерімен қол қойылады – 2 жұмыс күні;</w:t>
      </w:r>
    </w:p>
    <w:bookmarkEnd w:id="77"/>
    <w:bookmarkStart w:name="z84" w:id="78"/>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оң шешімі негізінде қаулы жобасын дайындап, оны облыс әкімдігіне бекітуге жолдайды – 3 (үш) жұмыс күні;</w:t>
      </w:r>
    </w:p>
    <w:bookmarkEnd w:id="78"/>
    <w:bookmarkStart w:name="z85" w:id="79"/>
    <w:p>
      <w:pPr>
        <w:spacing w:after="0"/>
        <w:ind w:left="0"/>
        <w:jc w:val="both"/>
      </w:pPr>
      <w:r>
        <w:rPr>
          <w:rFonts w:ascii="Times New Roman"/>
          <w:b w:val="false"/>
          <w:i w:val="false"/>
          <w:color w:val="000000"/>
          <w:sz w:val="28"/>
        </w:rPr>
        <w:t>
      6) облыс әкімдігі көрсетілетін қызметті алушыға тұқымның сапасына сараптама жасау жөніндегі зертхана мәртебесін беру туралы қаулы жобасын бекітеді – 2 (екі) жұмыс күні;</w:t>
      </w:r>
    </w:p>
    <w:bookmarkEnd w:id="79"/>
    <w:bookmarkStart w:name="z86" w:id="80"/>
    <w:p>
      <w:pPr>
        <w:spacing w:after="0"/>
        <w:ind w:left="0"/>
        <w:jc w:val="both"/>
      </w:pPr>
      <w:r>
        <w:rPr>
          <w:rFonts w:ascii="Times New Roman"/>
          <w:b w:val="false"/>
          <w:i w:val="false"/>
          <w:color w:val="000000"/>
          <w:sz w:val="28"/>
        </w:rPr>
        <w:t>
      7) көрсетілетін қызметті берушінің басшысы аттестаттау туралы куәлікке және бас тарту себептерін көрсете отырып, дәлелді жауапқа қол қояды және кеңсеге жолдайды – 30 (отыз) минут;</w:t>
      </w:r>
    </w:p>
    <w:bookmarkEnd w:id="80"/>
    <w:bookmarkStart w:name="z87" w:id="81"/>
    <w:p>
      <w:pPr>
        <w:spacing w:after="0"/>
        <w:ind w:left="0"/>
        <w:jc w:val="both"/>
      </w:pPr>
      <w:r>
        <w:rPr>
          <w:rFonts w:ascii="Times New Roman"/>
          <w:b w:val="false"/>
          <w:i w:val="false"/>
          <w:color w:val="000000"/>
          <w:sz w:val="28"/>
        </w:rPr>
        <w:t>
      8) көрсетілетін қызметті беруші кеңсесінің қызметкері аттестаттау туралы куәлікті не бас тарту себептерін көрсете отырып, дәлелді жауапты береді – 15 (он бес) минут.</w:t>
      </w:r>
    </w:p>
    <w:bookmarkEnd w:id="81"/>
    <w:bookmarkStart w:name="z88" w:id="82"/>
    <w:p>
      <w:pPr>
        <w:spacing w:after="0"/>
        <w:ind w:left="0"/>
        <w:jc w:val="left"/>
      </w:pPr>
      <w:r>
        <w:rPr>
          <w:rFonts w:ascii="Times New Roman"/>
          <w:b/>
          <w:i w:val="false"/>
          <w:color w:val="000000"/>
        </w:rPr>
        <w:t xml:space="preserve"> 4. Мемлекеттік қызмет көрсету процесінде "Азаматтарға арналған"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2"/>
    <w:bookmarkStart w:name="z89" w:id="83"/>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 (не сенімхат бойынша оның өкілі) рәсімдерінің (іс-қимылдарының) реттілігін сипаттау:</w:t>
      </w:r>
    </w:p>
    <w:bookmarkEnd w:id="83"/>
    <w:bookmarkStart w:name="z90" w:id="84"/>
    <w:p>
      <w:pPr>
        <w:spacing w:after="0"/>
        <w:ind w:left="0"/>
        <w:jc w:val="both"/>
      </w:pPr>
      <w:r>
        <w:rPr>
          <w:rFonts w:ascii="Times New Roman"/>
          <w:b w:val="false"/>
          <w:i w:val="false"/>
          <w:color w:val="000000"/>
          <w:sz w:val="28"/>
        </w:rPr>
        <w:t>
      1) көрсетілетін қызметті алушы порталда тіркеуді және авторландыруды жүзеге асырады;</w:t>
      </w:r>
    </w:p>
    <w:bookmarkEnd w:id="84"/>
    <w:bookmarkStart w:name="z91" w:id="85"/>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толтырып, құжаттар пакетін тіркеуі;</w:t>
      </w:r>
    </w:p>
    <w:bookmarkEnd w:id="85"/>
    <w:bookmarkStart w:name="z92" w:id="86"/>
    <w:p>
      <w:pPr>
        <w:spacing w:after="0"/>
        <w:ind w:left="0"/>
        <w:jc w:val="both"/>
      </w:pPr>
      <w:r>
        <w:rPr>
          <w:rFonts w:ascii="Times New Roman"/>
          <w:b w:val="false"/>
          <w:i w:val="false"/>
          <w:color w:val="000000"/>
          <w:sz w:val="28"/>
        </w:rPr>
        <w:t>
      3) порталда электрондық цифрлық қолтаңбасын тіркеу куәлігінің әрекет ету мерзімін және тізімде қайтарылған (күші жойылған) тіркеу куәліктерінің жоқтығын, сондай-ақ сұрау салуда көрсетілген жеке сәйкестендіру нөмірі мен электрондық цифрлық қолтаңбасын тіркеу куәлігінде көрсетілген жеке сәйкестендіру нөмірі арасындағы сәйкестендіру деректерінің сәйкестігін тексеру. Электрондық цифрлық қолтаңбасы түпнұсқалығының расталмауына байланысты сұрау салынған көрсетілетін қызметтен бас тарту туралы хабарлама қалыптастыру не көрсетілетін қызметті алушының электрондық цифрлық қолтаңбасы арқылы электрондық мемлекеттік қызметті көрсету үшін электрондық сұрау салуды куәландыру;</w:t>
      </w:r>
    </w:p>
    <w:bookmarkEnd w:id="86"/>
    <w:bookmarkStart w:name="z93" w:id="87"/>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87"/>
    <w:bookmarkStart w:name="z94" w:id="88"/>
    <w:p>
      <w:pPr>
        <w:spacing w:after="0"/>
        <w:ind w:left="0"/>
        <w:jc w:val="both"/>
      </w:pPr>
      <w:r>
        <w:rPr>
          <w:rFonts w:ascii="Times New Roman"/>
          <w:b w:val="false"/>
          <w:i w:val="false"/>
          <w:color w:val="000000"/>
          <w:sz w:val="28"/>
        </w:rPr>
        <w:t>
      5) көрсетілетін қызметті алушының "жеке кабинетіндегі" мемлекеттік көрсетілетін қызметті алу тарихынан көрсетілетін қызметті алушының электрондық сұрау салу мәртебесі және мемлекеттік қызмет көрсету мерзімі туралы хабарламаны алуы;</w:t>
      </w:r>
    </w:p>
    <w:bookmarkEnd w:id="88"/>
    <w:bookmarkStart w:name="z95" w:id="89"/>
    <w:p>
      <w:pPr>
        <w:spacing w:after="0"/>
        <w:ind w:left="0"/>
        <w:jc w:val="both"/>
      </w:pPr>
      <w:r>
        <w:rPr>
          <w:rFonts w:ascii="Times New Roman"/>
          <w:b w:val="false"/>
          <w:i w:val="false"/>
          <w:color w:val="000000"/>
          <w:sz w:val="28"/>
        </w:rPr>
        <w:t>
      6) көрсетілетін қызметті беруші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сипаттамасына сәйкес рәсімді (іс-қимылды) жүзеге асырады;</w:t>
      </w:r>
    </w:p>
    <w:bookmarkEnd w:id="89"/>
    <w:bookmarkStart w:name="z96" w:id="90"/>
    <w:p>
      <w:pPr>
        <w:spacing w:after="0"/>
        <w:ind w:left="0"/>
        <w:jc w:val="both"/>
      </w:pPr>
      <w:r>
        <w:rPr>
          <w:rFonts w:ascii="Times New Roman"/>
          <w:b w:val="false"/>
          <w:i w:val="false"/>
          <w:color w:val="000000"/>
          <w:sz w:val="28"/>
        </w:rPr>
        <w:t>
      7) көрсетілетін қызметті алушының алу тарихынан мемлекеттік көрсетілетін қызмет нәтижесін алуы.</w:t>
      </w:r>
    </w:p>
    <w:bookmarkEnd w:id="90"/>
    <w:bookmarkStart w:name="z97" w:id="91"/>
    <w:p>
      <w:pPr>
        <w:spacing w:after="0"/>
        <w:ind w:left="0"/>
        <w:jc w:val="both"/>
      </w:pPr>
      <w:r>
        <w:rPr>
          <w:rFonts w:ascii="Times New Roman"/>
          <w:b w:val="false"/>
          <w:i w:val="false"/>
          <w:color w:val="000000"/>
          <w:sz w:val="28"/>
        </w:rPr>
        <w:t xml:space="preserve">
      Көрсетілетін қызметті берушінің кеңсесі мен портал арқылы рәсімдер (іс-қимылдар)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көрсетілген.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rPr>
                <w:rFonts w:ascii="Times New Roman"/>
                <w:b w:val="false"/>
                <w:i w:val="false"/>
                <w:color w:val="000000"/>
                <w:sz w:val="20"/>
              </w:rPr>
              <w:t xml:space="preserve"> жөніндегі зертханаларды аттестаттау"</w:t>
            </w:r>
            <w:r>
              <w:rPr>
                <w:rFonts w:ascii="Times New Roman"/>
                <w:b w:val="false"/>
                <w:i w:val="false"/>
                <w:color w:val="000000"/>
                <w:sz w:val="20"/>
              </w:rPr>
              <w:t xml:space="preserve">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27"/>
        <w:gridCol w:w="894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Атауы</w:t>
            </w:r>
          </w:p>
          <w:bookmarkEnd w:id="92"/>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bookmarkEnd w:id="93"/>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57В</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rPr>
                <w:rFonts w:ascii="Times New Roman"/>
                <w:b w:val="false"/>
                <w:i w:val="false"/>
                <w:color w:val="000000"/>
                <w:sz w:val="20"/>
              </w:rPr>
              <w:t xml:space="preserve"> жөніндегі зертханаларды аттестаттау"</w:t>
            </w:r>
            <w:r>
              <w:rPr>
                <w:rFonts w:ascii="Times New Roman"/>
                <w:b w:val="false"/>
                <w:i w:val="false"/>
                <w:color w:val="000000"/>
                <w:sz w:val="20"/>
              </w:rPr>
              <w:t xml:space="preserve">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108" w:id="94"/>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 бизнес-процесстерінің анықтамалығы</w:t>
      </w:r>
    </w:p>
    <w:bookmarkEnd w:id="94"/>
    <w:bookmarkStart w:name="z109" w:id="95"/>
    <w:p>
      <w:pPr>
        <w:spacing w:after="0"/>
        <w:ind w:left="0"/>
        <w:jc w:val="left"/>
      </w:pPr>
      <w:r>
        <w:rPr>
          <w:rFonts w:ascii="Times New Roman"/>
          <w:b/>
          <w:i w:val="false"/>
          <w:color w:val="000000"/>
        </w:rPr>
        <w:t xml:space="preserve"> Көрсетілетін қызметті берушінің кеңсесі ақылы мемлекеттік қызмет көрсету кезінде</w:t>
      </w:r>
    </w:p>
    <w:bookmarkEnd w:id="95"/>
    <w:bookmarkStart w:name="z110"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7"/>
    <w:p>
      <w:pPr>
        <w:spacing w:after="0"/>
        <w:ind w:left="0"/>
        <w:jc w:val="left"/>
      </w:pPr>
      <w:r>
        <w:rPr>
          <w:rFonts w:ascii="Times New Roman"/>
          <w:b/>
          <w:i w:val="false"/>
          <w:color w:val="000000"/>
        </w:rPr>
        <w:t xml:space="preserve"> Портал арқылы мемлекеттік қызмет көрсету кезінде</w:t>
      </w:r>
    </w:p>
    <w:bookmarkEnd w:id="97"/>
    <w:bookmarkStart w:name="z112"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1059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9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Шартты белгілер:</w:t>
      </w:r>
    </w:p>
    <w:bookmarkEnd w:id="99"/>
    <w:bookmarkStart w:name="z114"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0993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