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eb3e" w14:textId="3a0e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29 наурыздағы № 86 қаулысы. Солтүстік Қазақстан облысының Әділет департаментінде 2018 жылғы 17 сәуірде № 4662 болып тіркелді. Күші жойылды - Солтүстік Қазақстан облысы әкімдігінің 2019 жылғы 8 сәуірдегі № 82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08.04.2019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он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"Ауыл шаруашылығы дақылдарын қорғалған топырақта өңдеп өсiру шығындарының құнын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Солтүстік Қазақстан облысы әкімдігінің 2016 жылғы 16 маусымдағы № 226 </w:t>
      </w:r>
      <w:r>
        <w:rPr>
          <w:rFonts w:ascii="Times New Roman"/>
          <w:b w:val="false"/>
          <w:i w:val="false"/>
          <w:color w:val="000000"/>
          <w:sz w:val="28"/>
        </w:rPr>
        <w:t>қаулысының</w:t>
      </w:r>
      <w:r>
        <w:rPr>
          <w:rFonts w:ascii="Times New Roman"/>
          <w:b w:val="false"/>
          <w:i w:val="false"/>
          <w:color w:val="000000"/>
          <w:sz w:val="28"/>
        </w:rPr>
        <w:t xml:space="preserve"> (2016 жылғы 29 шілдеде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3823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29 наурыздағы № 86 қаулысымен бекітілді</w:t>
            </w:r>
          </w:p>
        </w:tc>
      </w:tr>
    </w:tbl>
    <w:bookmarkStart w:name="z15" w:id="9"/>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өсiру шығындарының құнын субсидиялау" мемлекеттік көрсетілетін қызмет регламенті (бұдан әрі - регламент)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 міндетін атқарушысының 2015 жылғы 8 мамырдағы № 4-1/428 бұйрығымен (Нормативтік құқықтық актілерді мемлекеттік тіркеу тізілімінде № 11432 болып тіркелді)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 субсидиялау" мемлекеттік көрсетілетін қызметті (бұдан әрі – мемлекеттік көрсетілетін қызмет) Солтүстік Қазақстан облысының, аудандардың және Петропавл қаласының жергілікті атқарушы органдары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
    <w:bookmarkStart w:name="z20" w:id="14"/>
    <w:p>
      <w:pPr>
        <w:spacing w:after="0"/>
        <w:ind w:left="0"/>
        <w:jc w:val="both"/>
      </w:pPr>
      <w:r>
        <w:rPr>
          <w:rFonts w:ascii="Times New Roman"/>
          <w:b w:val="false"/>
          <w:i w:val="false"/>
          <w:color w:val="000000"/>
          <w:sz w:val="28"/>
        </w:rPr>
        <w:t>
      1) Регламентке 1-қосымшаға сәйкес көрсетілетін қызметті берушінің, аудандардың және Петропавл қаласының жергілікті атқарушы органдарының (бұдан әрі – бөлім) кеңсесі;</w:t>
      </w:r>
    </w:p>
    <w:bookmarkEnd w:id="14"/>
    <w:bookmarkStart w:name="z21" w:id="15"/>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5"/>
    <w:bookmarkStart w:name="z22"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23" w:id="17"/>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17"/>
    <w:bookmarkStart w:name="z24" w:id="1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8"/>
    <w:bookmarkStart w:name="z25" w:id="19"/>
    <w:p>
      <w:pPr>
        <w:spacing w:after="0"/>
        <w:ind w:left="0"/>
        <w:jc w:val="both"/>
      </w:pPr>
      <w:r>
        <w:rPr>
          <w:rFonts w:ascii="Times New Roman"/>
          <w:b w:val="false"/>
          <w:i w:val="false"/>
          <w:color w:val="000000"/>
          <w:sz w:val="28"/>
        </w:rPr>
        <w:t xml:space="preserve">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19"/>
    <w:bookmarkStart w:name="z26" w:id="20"/>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Қазақстан Республикасы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дүйсенбі-сенбі (қоса алғанда) аралығында түскі үзіліссіз сағат 9.00-ден 20.00-ге дейін.</w:t>
      </w:r>
    </w:p>
    <w:bookmarkEnd w:id="20"/>
    <w:bookmarkStart w:name="z27" w:id="21"/>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 сағат 13.00-ден 14.30-ға дейінгі түскі үзіліспен сағат 9.00-ден 17.30-ға дейін.</w:t>
      </w:r>
    </w:p>
    <w:bookmarkEnd w:id="21"/>
    <w:bookmarkStart w:name="z28"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2"/>
    <w:bookmarkStart w:name="z29" w:id="23"/>
    <w:p>
      <w:pPr>
        <w:spacing w:after="0"/>
        <w:ind w:left="0"/>
        <w:jc w:val="both"/>
      </w:pPr>
      <w:r>
        <w:rPr>
          <w:rFonts w:ascii="Times New Roman"/>
          <w:b w:val="false"/>
          <w:i w:val="false"/>
          <w:color w:val="000000"/>
          <w:sz w:val="28"/>
        </w:rPr>
        <w:t>
      4. Мемлекеттік қызметті көрсету бойынша рәсімнің (іс-қимылдың) басталуы үшін негіздеме көрсетілетін қызметті алушы (не сенімхат бойынша оның өкілі) көрсетілетін қызметті берушіге және Мемлекеттік корпорацияға жүгіну және мынадай құжаттар топтамасын ұсыну болып табылады:</w:t>
      </w:r>
    </w:p>
    <w:bookmarkEnd w:id="23"/>
    <w:bookmarkStart w:name="z30" w:id="24"/>
    <w:p>
      <w:pPr>
        <w:spacing w:after="0"/>
        <w:ind w:left="0"/>
        <w:jc w:val="both"/>
      </w:pPr>
      <w:r>
        <w:rPr>
          <w:rFonts w:ascii="Times New Roman"/>
          <w:b w:val="false"/>
          <w:i w:val="false"/>
          <w:color w:val="000000"/>
          <w:sz w:val="28"/>
        </w:rPr>
        <w:t>
      1) Стандартқа 3-қосымшаға сәйкес нысан бойынша ауыл шаруашылығы дақылдарын қорғалған топырақта өңдеп өсіру шығындарының құнына субсидия алуға өтінімді;</w:t>
      </w:r>
    </w:p>
    <w:bookmarkEnd w:id="24"/>
    <w:bookmarkStart w:name="z31" w:id="25"/>
    <w:p>
      <w:pPr>
        <w:spacing w:after="0"/>
        <w:ind w:left="0"/>
        <w:jc w:val="both"/>
      </w:pPr>
      <w:r>
        <w:rPr>
          <w:rFonts w:ascii="Times New Roman"/>
          <w:b w:val="false"/>
          <w:i w:val="false"/>
          <w:color w:val="000000"/>
          <w:sz w:val="28"/>
        </w:rPr>
        <w:t>
      2) нөмірін көрсете отырып, банктік шоттың бары туралы екінші деңгейдегі банктің анықтамасының көшірмесін бір данада ұсынады.</w:t>
      </w:r>
    </w:p>
    <w:bookmarkEnd w:id="25"/>
    <w:bookmarkStart w:name="z32" w:id="26"/>
    <w:p>
      <w:pPr>
        <w:spacing w:after="0"/>
        <w:ind w:left="0"/>
        <w:jc w:val="both"/>
      </w:pPr>
      <w:r>
        <w:rPr>
          <w:rFonts w:ascii="Times New Roman"/>
          <w:b w:val="false"/>
          <w:i w:val="false"/>
          <w:color w:val="000000"/>
          <w:sz w:val="28"/>
        </w:rPr>
        <w:t>
      Қорғалған топырақта көкөніс өндірумен айналысатын көрсетілетін қызметті алушылар субсидия алушылардың тізіміне қосу үшін субсидияларды алушылардың тізіміне қосуға арналған өтінімде мемлекеттік тіркеу жөніндегі уәкілетті органның жылыжайдың бары және оның жұмыс алқабы туралы техникалық паспорттың (қорғалған топырақта көкөніс өндірумен айналысатын ауыл шаруашылығы тауарын өндірушілер үшін) барына қатысты мәліметті қосымша көрсетеді.</w:t>
      </w:r>
    </w:p>
    <w:bookmarkEnd w:id="26"/>
    <w:bookmarkStart w:name="z33" w:id="27"/>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қызметкері және көрсетілетін қызметті беруші тиісті мемлекеттік ақпараттық жүйелерден "электрондық үкімет" шлюзы арқылы алады.</w:t>
      </w:r>
    </w:p>
    <w:bookmarkEnd w:id="27"/>
    <w:bookmarkStart w:name="z34" w:id="28"/>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28"/>
    <w:bookmarkStart w:name="z35" w:id="29"/>
    <w:p>
      <w:pPr>
        <w:spacing w:after="0"/>
        <w:ind w:left="0"/>
        <w:jc w:val="both"/>
      </w:pPr>
      <w:r>
        <w:rPr>
          <w:rFonts w:ascii="Times New Roman"/>
          <w:b w:val="false"/>
          <w:i w:val="false"/>
          <w:color w:val="000000"/>
          <w:sz w:val="28"/>
        </w:rPr>
        <w:t>
      5. Көрсетілетін қызметті берушілер мынадай негіздер бойынша мемлекеттік қызметті көрсетуден бас тартады:</w:t>
      </w:r>
    </w:p>
    <w:bookmarkEnd w:id="29"/>
    <w:bookmarkStart w:name="z36" w:id="3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0"/>
    <w:bookmarkStart w:name="z37" w:id="3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деректер мен мәліметтердің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атқарушысының 2015 жылғы 27 ақпандағы № 4-3/177 бұйрығымен (Нормативтік құқықтық актілерді мемлекеттік тіркеу тізілімінде № 11094 болып тіркелді)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қағидаларында белгіленген талаптарға сәйкес келмеуі;</w:t>
      </w:r>
    </w:p>
    <w:bookmarkEnd w:id="31"/>
    <w:bookmarkStart w:name="z38" w:id="32"/>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bookmarkEnd w:id="32"/>
    <w:bookmarkStart w:name="z39" w:id="3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33"/>
    <w:bookmarkStart w:name="z40" w:id="34"/>
    <w:p>
      <w:pPr>
        <w:spacing w:after="0"/>
        <w:ind w:left="0"/>
        <w:jc w:val="both"/>
      </w:pPr>
      <w:r>
        <w:rPr>
          <w:rFonts w:ascii="Times New Roman"/>
          <w:b w:val="false"/>
          <w:i w:val="false"/>
          <w:color w:val="000000"/>
          <w:sz w:val="28"/>
        </w:rPr>
        <w:t>
      Көрсетілетін қызметті алушы осы Регламенттің 4-тармағымен көзделген құжаттар топтамасын толық ұсынбаған және (немесе) қолданылу мерзімі өтіп кеткен құжаттарды ұсынған жағдайда, көрсетілетін қызметті беруші өтінімді қабылдаудан бас тартады.</w:t>
      </w:r>
    </w:p>
    <w:bookmarkEnd w:id="34"/>
    <w:bookmarkStart w:name="z41" w:id="35"/>
    <w:p>
      <w:pPr>
        <w:spacing w:after="0"/>
        <w:ind w:left="0"/>
        <w:jc w:val="both"/>
      </w:pPr>
      <w:r>
        <w:rPr>
          <w:rFonts w:ascii="Times New Roman"/>
          <w:b w:val="false"/>
          <w:i w:val="false"/>
          <w:color w:val="000000"/>
          <w:sz w:val="28"/>
        </w:rPr>
        <w:t>
      Көрсетілетін қызметті алушы осы Регламенттің 4-тармағымен көзделген құжаттар топтамасын толық ұсынбаған жағдайда, Мемлекеттік корпорацияның қызметкері өтінімді қабылдаудан бас тартады және осы мемлекеттік көрсетілетін қызмет Стандартқа 4-қосымшаға сәйкес нысан бойынша құжаттарды қабылдаудан бас тарту туралы қолхат береді.</w:t>
      </w:r>
    </w:p>
    <w:bookmarkEnd w:id="35"/>
    <w:bookmarkStart w:name="z42" w:id="36"/>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6"/>
    <w:bookmarkStart w:name="z43" w:id="37"/>
    <w:p>
      <w:pPr>
        <w:spacing w:after="0"/>
        <w:ind w:left="0"/>
        <w:jc w:val="both"/>
      </w:pPr>
      <w:r>
        <w:rPr>
          <w:rFonts w:ascii="Times New Roman"/>
          <w:b w:val="false"/>
          <w:i w:val="false"/>
          <w:color w:val="000000"/>
          <w:sz w:val="28"/>
        </w:rPr>
        <w:t>
      мемлекеттік қызмет көрсету мерзімі құжаттар топтамасын тапсырған күннен бастап 11 (он бір) жұмыс күні (құжаттарды қабылдау күні мемлекеттік қызмет көрсету мерзіміне кірмейді).</w:t>
      </w:r>
    </w:p>
    <w:bookmarkEnd w:id="37"/>
    <w:bookmarkStart w:name="z44" w:id="38"/>
    <w:p>
      <w:pPr>
        <w:spacing w:after="0"/>
        <w:ind w:left="0"/>
        <w:jc w:val="both"/>
      </w:pPr>
      <w:r>
        <w:rPr>
          <w:rFonts w:ascii="Times New Roman"/>
          <w:b w:val="false"/>
          <w:i w:val="false"/>
          <w:color w:val="000000"/>
          <w:sz w:val="28"/>
        </w:rPr>
        <w:t>
      1) бөлімнің кеңсе маманы келіп түскен құжаттарды қабылдайды, тіркейді және көрсетілетін қызметті берушінің бөлім басшысына жолдайды – 15 (он бес) минут;</w:t>
      </w:r>
    </w:p>
    <w:bookmarkEnd w:id="38"/>
    <w:bookmarkStart w:name="z45" w:id="39"/>
    <w:p>
      <w:pPr>
        <w:spacing w:after="0"/>
        <w:ind w:left="0"/>
        <w:jc w:val="both"/>
      </w:pPr>
      <w:r>
        <w:rPr>
          <w:rFonts w:ascii="Times New Roman"/>
          <w:b w:val="false"/>
          <w:i w:val="false"/>
          <w:color w:val="000000"/>
          <w:sz w:val="28"/>
        </w:rPr>
        <w:t>
      2) бөлім басшысы құжаттарды қарайды, жауапты орындаушыны айқындайды және орындауға жолдайды – 1 (бір) жұмыс күні;</w:t>
      </w:r>
    </w:p>
    <w:bookmarkEnd w:id="39"/>
    <w:bookmarkStart w:name="z46" w:id="40"/>
    <w:p>
      <w:pPr>
        <w:spacing w:after="0"/>
        <w:ind w:left="0"/>
        <w:jc w:val="both"/>
      </w:pPr>
      <w:r>
        <w:rPr>
          <w:rFonts w:ascii="Times New Roman"/>
          <w:b w:val="false"/>
          <w:i w:val="false"/>
          <w:color w:val="000000"/>
          <w:sz w:val="28"/>
        </w:rPr>
        <w:t xml:space="preserve">
      3) бөлімнің жауапты маманы Регламенттің 4-тармағымен көзделген талаптардың сәйкестігін ұсынылған құжаттарды тексереді, талаптар сәйкес келмеген жағдайда, Регламенттің 5-тармағымен көзделген негіздер бойынша дәлелді бас тартуды дайындайды және өтінімді көрсетілетін қызметті алушыға жолдайды, субсидияларды ұсынған кезде оң нәтиже болған жағдайда, өтінімді көрсетілетін қызметті берушіге жолдайды – 7 (жеті) жұмыс күні; </w:t>
      </w:r>
    </w:p>
    <w:bookmarkEnd w:id="40"/>
    <w:bookmarkStart w:name="z47" w:id="41"/>
    <w:p>
      <w:pPr>
        <w:spacing w:after="0"/>
        <w:ind w:left="0"/>
        <w:jc w:val="both"/>
      </w:pPr>
      <w:r>
        <w:rPr>
          <w:rFonts w:ascii="Times New Roman"/>
          <w:b w:val="false"/>
          <w:i w:val="false"/>
          <w:color w:val="000000"/>
          <w:sz w:val="28"/>
        </w:rPr>
        <w:t>
      4) көрсетілетін қызметті берушінің кеңсе маманы келіп түскен құжаттарды қабылдайды, тіркейді және көрсетілетін қызметті берушінің басшысына жолдайды – 15 (он бес) минут;</w:t>
      </w:r>
    </w:p>
    <w:bookmarkEnd w:id="41"/>
    <w:bookmarkStart w:name="z48" w:id="42"/>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жолдайды – 1 (бір) жұмыс күні;</w:t>
      </w:r>
    </w:p>
    <w:bookmarkEnd w:id="42"/>
    <w:bookmarkStart w:name="z49" w:id="43"/>
    <w:p>
      <w:pPr>
        <w:spacing w:after="0"/>
        <w:ind w:left="0"/>
        <w:jc w:val="both"/>
      </w:pPr>
      <w:r>
        <w:rPr>
          <w:rFonts w:ascii="Times New Roman"/>
          <w:b w:val="false"/>
          <w:i w:val="false"/>
          <w:color w:val="000000"/>
          <w:sz w:val="28"/>
        </w:rPr>
        <w:t>
      6) көрсетілетін қызметті берушінің қаржыландыру және бухгалтерлік есеп бөлімінің жауапты орындаушысы төлем құжаттарын қалыптастырады және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ұсынады – 1 (бір) жұмыс күні.</w:t>
      </w:r>
    </w:p>
    <w:bookmarkEnd w:id="43"/>
    <w:bookmarkStart w:name="z50" w:id="44"/>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 көрсету рәсімінің (іс-қимылдың) нәтижелері:</w:t>
      </w:r>
    </w:p>
    <w:bookmarkEnd w:id="44"/>
    <w:bookmarkStart w:name="z51" w:id="45"/>
    <w:p>
      <w:pPr>
        <w:spacing w:after="0"/>
        <w:ind w:left="0"/>
        <w:jc w:val="both"/>
      </w:pPr>
      <w:r>
        <w:rPr>
          <w:rFonts w:ascii="Times New Roman"/>
          <w:b w:val="false"/>
          <w:i w:val="false"/>
          <w:color w:val="000000"/>
          <w:sz w:val="28"/>
        </w:rPr>
        <w:t xml:space="preserve">
      1) өтінімді қабылдау және тіркеу; </w:t>
      </w:r>
    </w:p>
    <w:bookmarkEnd w:id="45"/>
    <w:bookmarkStart w:name="z52" w:id="46"/>
    <w:p>
      <w:pPr>
        <w:spacing w:after="0"/>
        <w:ind w:left="0"/>
        <w:jc w:val="both"/>
      </w:pPr>
      <w:r>
        <w:rPr>
          <w:rFonts w:ascii="Times New Roman"/>
          <w:b w:val="false"/>
          <w:i w:val="false"/>
          <w:color w:val="000000"/>
          <w:sz w:val="28"/>
        </w:rPr>
        <w:t>
      2) қарау және қарарды қою;</w:t>
      </w:r>
    </w:p>
    <w:bookmarkEnd w:id="46"/>
    <w:bookmarkStart w:name="z53" w:id="47"/>
    <w:p>
      <w:pPr>
        <w:spacing w:after="0"/>
        <w:ind w:left="0"/>
        <w:jc w:val="both"/>
      </w:pPr>
      <w:r>
        <w:rPr>
          <w:rFonts w:ascii="Times New Roman"/>
          <w:b w:val="false"/>
          <w:i w:val="false"/>
          <w:color w:val="000000"/>
          <w:sz w:val="28"/>
        </w:rPr>
        <w:t>
      3) көрсетілетін қызмет нәтижесін дайындау;</w:t>
      </w:r>
    </w:p>
    <w:bookmarkEnd w:id="47"/>
    <w:bookmarkStart w:name="z54" w:id="48"/>
    <w:p>
      <w:pPr>
        <w:spacing w:after="0"/>
        <w:ind w:left="0"/>
        <w:jc w:val="both"/>
      </w:pPr>
      <w:r>
        <w:rPr>
          <w:rFonts w:ascii="Times New Roman"/>
          <w:b w:val="false"/>
          <w:i w:val="false"/>
          <w:color w:val="000000"/>
          <w:sz w:val="28"/>
        </w:rPr>
        <w:t>
      4) өтінімді қабылдау және тіркеу;</w:t>
      </w:r>
    </w:p>
    <w:bookmarkEnd w:id="48"/>
    <w:bookmarkStart w:name="z55" w:id="49"/>
    <w:p>
      <w:pPr>
        <w:spacing w:after="0"/>
        <w:ind w:left="0"/>
        <w:jc w:val="both"/>
      </w:pPr>
      <w:r>
        <w:rPr>
          <w:rFonts w:ascii="Times New Roman"/>
          <w:b w:val="false"/>
          <w:i w:val="false"/>
          <w:color w:val="000000"/>
          <w:sz w:val="28"/>
        </w:rPr>
        <w:t xml:space="preserve">
      5) қарау және қарарды қою; </w:t>
      </w:r>
    </w:p>
    <w:bookmarkEnd w:id="49"/>
    <w:bookmarkStart w:name="z56" w:id="50"/>
    <w:p>
      <w:pPr>
        <w:spacing w:after="0"/>
        <w:ind w:left="0"/>
        <w:jc w:val="both"/>
      </w:pPr>
      <w:r>
        <w:rPr>
          <w:rFonts w:ascii="Times New Roman"/>
          <w:b w:val="false"/>
          <w:i w:val="false"/>
          <w:color w:val="000000"/>
          <w:sz w:val="28"/>
        </w:rPr>
        <w:t xml:space="preserve">
      6) төлем шоттарының тізілімін ұсыну. </w:t>
      </w:r>
    </w:p>
    <w:bookmarkEnd w:id="50"/>
    <w:bookmarkStart w:name="z57" w:id="5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51"/>
    <w:bookmarkStart w:name="z58" w:id="5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бөлімшелердің (қызметкерлердің) тізбесі:</w:t>
      </w:r>
    </w:p>
    <w:bookmarkEnd w:id="52"/>
    <w:bookmarkStart w:name="z59" w:id="53"/>
    <w:p>
      <w:pPr>
        <w:spacing w:after="0"/>
        <w:ind w:left="0"/>
        <w:jc w:val="both"/>
      </w:pPr>
      <w:r>
        <w:rPr>
          <w:rFonts w:ascii="Times New Roman"/>
          <w:b w:val="false"/>
          <w:i w:val="false"/>
          <w:color w:val="000000"/>
          <w:sz w:val="28"/>
        </w:rPr>
        <w:t>
      1) бөлімнің кеңсесі;</w:t>
      </w:r>
    </w:p>
    <w:bookmarkEnd w:id="53"/>
    <w:bookmarkStart w:name="z60" w:id="54"/>
    <w:p>
      <w:pPr>
        <w:spacing w:after="0"/>
        <w:ind w:left="0"/>
        <w:jc w:val="both"/>
      </w:pPr>
      <w:r>
        <w:rPr>
          <w:rFonts w:ascii="Times New Roman"/>
          <w:b w:val="false"/>
          <w:i w:val="false"/>
          <w:color w:val="000000"/>
          <w:sz w:val="28"/>
        </w:rPr>
        <w:t>
      2) бөлім басшысы;</w:t>
      </w:r>
    </w:p>
    <w:bookmarkEnd w:id="54"/>
    <w:bookmarkStart w:name="z61" w:id="55"/>
    <w:p>
      <w:pPr>
        <w:spacing w:after="0"/>
        <w:ind w:left="0"/>
        <w:jc w:val="both"/>
      </w:pPr>
      <w:r>
        <w:rPr>
          <w:rFonts w:ascii="Times New Roman"/>
          <w:b w:val="false"/>
          <w:i w:val="false"/>
          <w:color w:val="000000"/>
          <w:sz w:val="28"/>
        </w:rPr>
        <w:t>
      3) бөлімнің жауапты орындаушысы;</w:t>
      </w:r>
    </w:p>
    <w:bookmarkEnd w:id="55"/>
    <w:bookmarkStart w:name="z62" w:id="56"/>
    <w:p>
      <w:pPr>
        <w:spacing w:after="0"/>
        <w:ind w:left="0"/>
        <w:jc w:val="both"/>
      </w:pPr>
      <w:r>
        <w:rPr>
          <w:rFonts w:ascii="Times New Roman"/>
          <w:b w:val="false"/>
          <w:i w:val="false"/>
          <w:color w:val="000000"/>
          <w:sz w:val="28"/>
        </w:rPr>
        <w:t>
      4) көрсетілетін қызметті берушінің кеңсесі;</w:t>
      </w:r>
    </w:p>
    <w:bookmarkEnd w:id="56"/>
    <w:bookmarkStart w:name="z63" w:id="57"/>
    <w:p>
      <w:pPr>
        <w:spacing w:after="0"/>
        <w:ind w:left="0"/>
        <w:jc w:val="both"/>
      </w:pPr>
      <w:r>
        <w:rPr>
          <w:rFonts w:ascii="Times New Roman"/>
          <w:b w:val="false"/>
          <w:i w:val="false"/>
          <w:color w:val="000000"/>
          <w:sz w:val="28"/>
        </w:rPr>
        <w:t>
      5) көрсетілетін қызметті берушінің басшысы;</w:t>
      </w:r>
    </w:p>
    <w:bookmarkEnd w:id="57"/>
    <w:bookmarkStart w:name="z64" w:id="58"/>
    <w:p>
      <w:pPr>
        <w:spacing w:after="0"/>
        <w:ind w:left="0"/>
        <w:jc w:val="both"/>
      </w:pPr>
      <w:r>
        <w:rPr>
          <w:rFonts w:ascii="Times New Roman"/>
          <w:b w:val="false"/>
          <w:i w:val="false"/>
          <w:color w:val="000000"/>
          <w:sz w:val="28"/>
        </w:rPr>
        <w:t>
      6) көрсетілетін қызметті берушінің жауапты орындаушысы.</w:t>
      </w:r>
    </w:p>
    <w:bookmarkEnd w:id="58"/>
    <w:bookmarkStart w:name="z65" w:id="59"/>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p>
    <w:bookmarkEnd w:id="59"/>
    <w:bookmarkStart w:name="z66" w:id="60"/>
    <w:p>
      <w:pPr>
        <w:spacing w:after="0"/>
        <w:ind w:left="0"/>
        <w:jc w:val="both"/>
      </w:pPr>
      <w:r>
        <w:rPr>
          <w:rFonts w:ascii="Times New Roman"/>
          <w:b w:val="false"/>
          <w:i w:val="false"/>
          <w:color w:val="000000"/>
          <w:sz w:val="28"/>
        </w:rPr>
        <w:t>
      1) бөлімнің кеңсе маманы келіп түскен құжаттарды қабылдайды, тіркейді және көрсетілетін қызметті берушінің бөлім басшысына жолдайды – 15 (он бес) минут;</w:t>
      </w:r>
    </w:p>
    <w:bookmarkEnd w:id="60"/>
    <w:bookmarkStart w:name="z67" w:id="61"/>
    <w:p>
      <w:pPr>
        <w:spacing w:after="0"/>
        <w:ind w:left="0"/>
        <w:jc w:val="both"/>
      </w:pPr>
      <w:r>
        <w:rPr>
          <w:rFonts w:ascii="Times New Roman"/>
          <w:b w:val="false"/>
          <w:i w:val="false"/>
          <w:color w:val="000000"/>
          <w:sz w:val="28"/>
        </w:rPr>
        <w:t>
      2) бөлім басшысы құжаттарды қарайды, жауапты орындаушыны айқындайды және орындауға жолдайды – 1 (бір) жұмыс күні;</w:t>
      </w:r>
    </w:p>
    <w:bookmarkEnd w:id="61"/>
    <w:bookmarkStart w:name="z68" w:id="62"/>
    <w:p>
      <w:pPr>
        <w:spacing w:after="0"/>
        <w:ind w:left="0"/>
        <w:jc w:val="both"/>
      </w:pPr>
      <w:r>
        <w:rPr>
          <w:rFonts w:ascii="Times New Roman"/>
          <w:b w:val="false"/>
          <w:i w:val="false"/>
          <w:color w:val="000000"/>
          <w:sz w:val="28"/>
        </w:rPr>
        <w:t xml:space="preserve">
      3) бөлімнің жауапты маманы Регламенттің 4-тармағымен көзделген талаптардың сәйкестігін ұсынылған құжаттарды тексереді, талаптар сәйкес келмеген жағдайда, Регламенттің 5-тармағымен көзделген негіздер бойынша дәлелді бас тартуды дайындайды және өтінімді көрсетілетін қызметті алушыға жолдайды, субсидияларды ұсынған кезде оң нәтиже болған жағдайда, өтінімді көрсетілетін қызметті берушіге жолдайды – 7 (жеті) жұмыс күні; </w:t>
      </w:r>
    </w:p>
    <w:bookmarkEnd w:id="62"/>
    <w:bookmarkStart w:name="z69" w:id="63"/>
    <w:p>
      <w:pPr>
        <w:spacing w:after="0"/>
        <w:ind w:left="0"/>
        <w:jc w:val="both"/>
      </w:pPr>
      <w:r>
        <w:rPr>
          <w:rFonts w:ascii="Times New Roman"/>
          <w:b w:val="false"/>
          <w:i w:val="false"/>
          <w:color w:val="000000"/>
          <w:sz w:val="28"/>
        </w:rPr>
        <w:t>
      4) көрсетілетін қызметті берушінің кеңсе маманы келіп түскен құжаттарды қабылдайды, тіркейді және көрсетілетін қызметті берушінің басшысына жолдайды – 15 (он бес) минут;</w:t>
      </w:r>
    </w:p>
    <w:bookmarkEnd w:id="63"/>
    <w:bookmarkStart w:name="z70" w:id="64"/>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жолдайды – 1 (бір) жұмыс күні;</w:t>
      </w:r>
    </w:p>
    <w:bookmarkEnd w:id="64"/>
    <w:bookmarkStart w:name="z71" w:id="65"/>
    <w:p>
      <w:pPr>
        <w:spacing w:after="0"/>
        <w:ind w:left="0"/>
        <w:jc w:val="both"/>
      </w:pPr>
      <w:r>
        <w:rPr>
          <w:rFonts w:ascii="Times New Roman"/>
          <w:b w:val="false"/>
          <w:i w:val="false"/>
          <w:color w:val="000000"/>
          <w:sz w:val="28"/>
        </w:rPr>
        <w:t>
      6) көрсетілетін қызметті берушінің қаржыландыру және бухгалтерлік есеп бөлімінің жауапты орындаушысы төлем құжаттарын қалыптастырады және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ұсынады – 1 (бір) жұмыс күні.</w:t>
      </w:r>
    </w:p>
    <w:bookmarkEnd w:id="65"/>
    <w:bookmarkStart w:name="z72" w:id="66"/>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 (іс-қимылдары), өзара іс-қимылдары реттілігінің толық сипаттамасы, сондай-ақ Регламентке 2-қосымшаға сәйкес мемлекеттік қызмет көрсету бизнес-процесстерінің анықтамалығында көрсетілген.</w:t>
      </w:r>
    </w:p>
    <w:bookmarkEnd w:id="66"/>
    <w:bookmarkStart w:name="z73" w:id="6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67"/>
    <w:bookmarkStart w:name="z74" w:id="68"/>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68"/>
    <w:bookmarkStart w:name="z75" w:id="69"/>
    <w:p>
      <w:pPr>
        <w:spacing w:after="0"/>
        <w:ind w:left="0"/>
        <w:jc w:val="both"/>
      </w:pPr>
      <w:r>
        <w:rPr>
          <w:rFonts w:ascii="Times New Roman"/>
          <w:b w:val="false"/>
          <w:i w:val="false"/>
          <w:color w:val="000000"/>
          <w:sz w:val="28"/>
        </w:rPr>
        <w:t>
      1) Мемлекеттік корпорацияның қызметкері өтінімді қабылдайды, тіркейді, тиісті құжаттарды қабылдау туралы қолхат береді, өтінімді көрсетілетін қызметті берушіге тапсырады – 15 (он бес) минут;</w:t>
      </w:r>
    </w:p>
    <w:bookmarkEnd w:id="69"/>
    <w:bookmarkStart w:name="z76" w:id="70"/>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алушымен құжаттар топтамасын толық ұсынбаған жағдайда, Стандартқа 4-қосымшаға сәйкес нысан бойынша өтінімді қабылдаудан бас тартады және өтінімді қабылдаудан бас тарту туралы қолхат береді – 15 (он бес) минут;</w:t>
      </w:r>
    </w:p>
    <w:bookmarkEnd w:id="70"/>
    <w:bookmarkStart w:name="z77" w:id="71"/>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 жүзеге асырады және Мемлекеттік корпорацияға жібереді – 11 (он бір) жұмыс күні;</w:t>
      </w:r>
    </w:p>
    <w:bookmarkEnd w:id="71"/>
    <w:bookmarkStart w:name="z78" w:id="72"/>
    <w:p>
      <w:pPr>
        <w:spacing w:after="0"/>
        <w:ind w:left="0"/>
        <w:jc w:val="both"/>
      </w:pPr>
      <w:r>
        <w:rPr>
          <w:rFonts w:ascii="Times New Roman"/>
          <w:b w:val="false"/>
          <w:i w:val="false"/>
          <w:color w:val="000000"/>
          <w:sz w:val="28"/>
        </w:rPr>
        <w:t>
      3) Мемлекеттік корпорацияның қызметкері жеке басын куәландыратын құжатын көрсеткен кезде қолхат негізінде мемлекеттік қызметті көрсету нәтижесін береді – 20 (жиырма) минут.</w:t>
      </w:r>
    </w:p>
    <w:bookmarkEnd w:id="72"/>
    <w:bookmarkStart w:name="z79" w:id="73"/>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 (іс-қимылдары), өзара іс-қимылдары реттілігінің толық сипаттамасы, сондай-ақ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Регламентке 3-қосымшаға сәйкес мемлекеттік қызмет көрсету бизнес-процесстерінің анықтамалығында көрсетілген.</w:t>
      </w:r>
    </w:p>
    <w:bookmarkEnd w:id="73"/>
    <w:bookmarkStart w:name="z80" w:id="74"/>
    <w:p>
      <w:pPr>
        <w:spacing w:after="0"/>
        <w:ind w:left="0"/>
        <w:jc w:val="left"/>
      </w:pPr>
      <w:r>
        <w:rPr>
          <w:rFonts w:ascii="Times New Roman"/>
          <w:b/>
          <w:i w:val="false"/>
          <w:color w:val="000000"/>
        </w:rPr>
        <w:t xml:space="preserve"> 5. Мемлекеттік қызмет көрсетудің, оның ішінде электрондық нысанда көрсетілетін қызметтердің ерекшеліктерін ескере отырып қойылатын өзге де талаптар</w:t>
      </w:r>
    </w:p>
    <w:bookmarkEnd w:id="74"/>
    <w:bookmarkStart w:name="z81" w:id="75"/>
    <w:p>
      <w:pPr>
        <w:spacing w:after="0"/>
        <w:ind w:left="0"/>
        <w:jc w:val="both"/>
      </w:pPr>
      <w:r>
        <w:rPr>
          <w:rFonts w:ascii="Times New Roman"/>
          <w:b w:val="false"/>
          <w:i w:val="false"/>
          <w:color w:val="000000"/>
          <w:sz w:val="28"/>
        </w:rPr>
        <w:t>
      11.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75"/>
    <w:bookmarkStart w:name="z82" w:id="76"/>
    <w:p>
      <w:pPr>
        <w:spacing w:after="0"/>
        <w:ind w:left="0"/>
        <w:jc w:val="both"/>
      </w:pPr>
      <w:r>
        <w:rPr>
          <w:rFonts w:ascii="Times New Roman"/>
          <w:b w:val="false"/>
          <w:i w:val="false"/>
          <w:color w:val="000000"/>
          <w:sz w:val="28"/>
        </w:rPr>
        <w:t>
      12.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құжаттарды толтыруға арналған орындар қажетті құжаттар тізбесі мен оларды толтыру үлгілері бар стендтермен жарақталады).</w:t>
      </w:r>
    </w:p>
    <w:bookmarkEnd w:id="76"/>
    <w:bookmarkStart w:name="z83" w:id="77"/>
    <w:p>
      <w:pPr>
        <w:spacing w:after="0"/>
        <w:ind w:left="0"/>
        <w:jc w:val="both"/>
      </w:pPr>
      <w:r>
        <w:rPr>
          <w:rFonts w:ascii="Times New Roman"/>
          <w:b w:val="false"/>
          <w:i w:val="false"/>
          <w:color w:val="000000"/>
          <w:sz w:val="28"/>
        </w:rPr>
        <w:t>
      13. Мемлекеттік қызметті көрсету орындарының мекенжайы:</w:t>
      </w:r>
    </w:p>
    <w:bookmarkEnd w:id="77"/>
    <w:bookmarkStart w:name="z84" w:id="78"/>
    <w:p>
      <w:pPr>
        <w:spacing w:after="0"/>
        <w:ind w:left="0"/>
        <w:jc w:val="both"/>
      </w:pPr>
      <w:r>
        <w:rPr>
          <w:rFonts w:ascii="Times New Roman"/>
          <w:b w:val="false"/>
          <w:i w:val="false"/>
          <w:color w:val="000000"/>
          <w:sz w:val="28"/>
        </w:rPr>
        <w:t>
      1) Министрліктің интернет-ресурсында – www. minagri.gov.kz</w:t>
      </w:r>
    </w:p>
    <w:bookmarkEnd w:id="78"/>
    <w:bookmarkStart w:name="z85" w:id="79"/>
    <w:p>
      <w:pPr>
        <w:spacing w:after="0"/>
        <w:ind w:left="0"/>
        <w:jc w:val="both"/>
      </w:pPr>
      <w:r>
        <w:rPr>
          <w:rFonts w:ascii="Times New Roman"/>
          <w:b w:val="false"/>
          <w:i w:val="false"/>
          <w:color w:val="000000"/>
          <w:sz w:val="28"/>
        </w:rPr>
        <w:t>
      2) Мемлекеттік корпорацияның интернет-ресурсында – www.goscorp.kz;</w:t>
      </w:r>
    </w:p>
    <w:bookmarkEnd w:id="79"/>
    <w:bookmarkStart w:name="z86" w:id="80"/>
    <w:p>
      <w:pPr>
        <w:spacing w:after="0"/>
        <w:ind w:left="0"/>
        <w:jc w:val="both"/>
      </w:pPr>
      <w:r>
        <w:rPr>
          <w:rFonts w:ascii="Times New Roman"/>
          <w:b w:val="false"/>
          <w:i w:val="false"/>
          <w:color w:val="000000"/>
          <w:sz w:val="28"/>
        </w:rPr>
        <w:t>
      3) порталда орналастырылған.</w:t>
      </w:r>
    </w:p>
    <w:bookmarkEnd w:id="80"/>
    <w:bookmarkStart w:name="z87" w:id="81"/>
    <w:p>
      <w:pPr>
        <w:spacing w:after="0"/>
        <w:ind w:left="0"/>
        <w:jc w:val="both"/>
      </w:pPr>
      <w:r>
        <w:rPr>
          <w:rFonts w:ascii="Times New Roman"/>
          <w:b w:val="false"/>
          <w:i w:val="false"/>
          <w:color w:val="000000"/>
          <w:sz w:val="28"/>
        </w:rPr>
        <w:t>
      14. Көрсетілетін қызметті алушыда электрондық цифрлық қолтаңбасы болу шартымен мемлекеттік көрсетілетін қызметті портал арқылы электрондық нысанда алу мүмкіндігі бар.</w:t>
      </w:r>
    </w:p>
    <w:bookmarkEnd w:id="81"/>
    <w:bookmarkStart w:name="z88" w:id="82"/>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телефоны арқылы алу мүмкіндігі бар.</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дақылдарын қорғалған топырақта </w:t>
            </w:r>
            <w:r>
              <w:rPr>
                <w:rFonts w:ascii="Times New Roman"/>
                <w:b w:val="false"/>
                <w:i w:val="false"/>
                <w:color w:val="000000"/>
                <w:sz w:val="20"/>
              </w:rPr>
              <w:t>өңдеп өсiру шығындарының құнын</w:t>
            </w:r>
            <w:r>
              <w:rPr>
                <w:rFonts w:ascii="Times New Roman"/>
                <w:b w:val="false"/>
                <w:i w:val="false"/>
                <w:color w:val="000000"/>
                <w:sz w:val="20"/>
              </w:rPr>
              <w:t xml:space="preserve"> субсидиялау" мемлекеттік көрсетілетін қызмет</w:t>
            </w:r>
            <w:r>
              <w:rPr>
                <w:rFonts w:ascii="Times New Roman"/>
                <w:b w:val="false"/>
                <w:i w:val="false"/>
                <w:color w:val="000000"/>
                <w:sz w:val="20"/>
              </w:rPr>
              <w:t xml:space="preserve"> регламентіне 1-қосымша</w:t>
            </w:r>
          </w:p>
        </w:tc>
      </w:tr>
    </w:tbl>
    <w:bookmarkStart w:name="z93" w:id="83"/>
    <w:p>
      <w:pPr>
        <w:spacing w:after="0"/>
        <w:ind w:left="0"/>
        <w:jc w:val="left"/>
      </w:pPr>
      <w:r>
        <w:rPr>
          <w:rFonts w:ascii="Times New Roman"/>
          <w:b/>
          <w:i w:val="false"/>
          <w:color w:val="000000"/>
        </w:rPr>
        <w:t xml:space="preserve"> Солтүстік Қазақстан облысының, аудандардың және Петропавл қаласының жергілікті атқарушы органдарының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57"/>
        <w:gridCol w:w="8321"/>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Уәкілетті органдардың атауы</w:t>
            </w:r>
          </w:p>
          <w:bookmarkEnd w:id="84"/>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85"/>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"Петропавл қаласының кәсіпкерлік және ауыл шаруашылығы бөлімі" коммуналдық мемлекеттік мекемесі</w:t>
            </w:r>
          </w:p>
          <w:bookmarkEnd w:id="86"/>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"Айыртау ауданының әкімдігінің ауыл шаруашылығы бөлімі" коммуналдық мемлекеттік мекемесі</w:t>
            </w:r>
          </w:p>
          <w:bookmarkEnd w:id="87"/>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"Ақжар ауданының әкімдігінң ауыл шаруашылығы бөлімі" коммуналдық мемлекеттік мекемесі</w:t>
            </w:r>
          </w:p>
          <w:bookmarkEnd w:id="8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"Аққайың ауданының әкімдігінің ауыл шаруашылығы бөлімі" коммуналдық мемлекеттік мекемесі</w:t>
            </w:r>
          </w:p>
          <w:bookmarkEnd w:id="8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"Есіл ауданының әкімдігінің ауыл шаруашылығы бөлімі" коммуналдық мемлекеттік мекемесі</w:t>
            </w:r>
          </w:p>
          <w:bookmarkEnd w:id="90"/>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"Жамбыл ауданының әкімдігінің ауыл шаруашылығы бөлімі" коммуналдық мемлекеттік мекемесі</w:t>
            </w:r>
          </w:p>
          <w:bookmarkEnd w:id="91"/>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"Мағжан Жұмабаев ауданының әкімдігінің ауыл шаруашылығы бөлімі" коммуналдық мемлекеттік мекемесі</w:t>
            </w:r>
          </w:p>
          <w:bookmarkEnd w:id="92"/>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"Солтүстік Қазақстан облысының Қызылжар ауданының ауыл шаруашылығы бөлімі" коммуналдық мемлекеттік мекемесі</w:t>
            </w:r>
          </w:p>
          <w:bookmarkEnd w:id="93"/>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"Мамлют ауданының әкімдігінің ауыл шаруашылығы бөлімі" коммуналдық мемлекеттік мекемесі</w:t>
            </w:r>
          </w:p>
          <w:bookmarkEnd w:id="94"/>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 қаласы, Абай Құнанбаев көшесі, 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"Ғабит Мүсірепов атындағы ауданының әкімдігінің ауыл шаруашылығы бөлімі" коммуналдық мемлекеттік мекемесі</w:t>
            </w:r>
          </w:p>
          <w:bookmarkEnd w:id="95"/>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Новоишима ауылы, Абылайхан көшесі, 28</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"Тайынша ауданының әкімдігінң ауыл шаруашылығы бөлімі" коммуналдық мемлекеттік мекемесі</w:t>
            </w:r>
          </w:p>
          <w:bookmarkEnd w:id="96"/>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"Тимирязев ауданының әкімдігінің ауыл шаруашылығы бөлімі" коммуналдық мемлекеттік мекемесі</w:t>
            </w:r>
          </w:p>
          <w:bookmarkEnd w:id="97"/>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"Уәлиханов ауданының әкімдігінің ауыл шаруашылығы бөлімі" коммуналдық мемлекеттік мекемесі</w:t>
            </w:r>
          </w:p>
          <w:bookmarkEnd w:id="9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"Шал ақын ауданының әкімдігінің ауыл шаруашылығы бөлімі" коммуналдық мемлекеттік мекемесі</w:t>
            </w:r>
          </w:p>
          <w:bookmarkEnd w:id="9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2-қосымша</w:t>
            </w:r>
          </w:p>
        </w:tc>
      </w:tr>
    </w:tbl>
    <w:bookmarkStart w:name="z111" w:id="100"/>
    <w:p>
      <w:pPr>
        <w:spacing w:after="0"/>
        <w:ind w:left="0"/>
        <w:jc w:val="left"/>
      </w:pPr>
      <w:r>
        <w:rPr>
          <w:rFonts w:ascii="Times New Roman"/>
          <w:b/>
          <w:i w:val="false"/>
          <w:color w:val="000000"/>
        </w:rPr>
        <w:t xml:space="preserve"> Көрсетілетін қызметті берушінің кеңсесі арқылы "Ауыл шаруашылығы дақылдарын қорғалған топырақта өңдеп өсiру шығындарының құнын субсидиялау" мемлекеттік қызметті көрсетудің бизнес-процесстерінің анықтамалығы</w:t>
      </w:r>
    </w:p>
    <w:bookmarkEnd w:id="100"/>
    <w:bookmarkStart w:name="z11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Шартты белгілер:</w:t>
      </w:r>
    </w:p>
    <w:bookmarkEnd w:id="102"/>
    <w:bookmarkStart w:name="z11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493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регламентіне 3-қосымша</w:t>
            </w:r>
          </w:p>
        </w:tc>
      </w:tr>
    </w:tbl>
    <w:bookmarkStart w:name="z116" w:id="104"/>
    <w:p>
      <w:pPr>
        <w:spacing w:after="0"/>
        <w:ind w:left="0"/>
        <w:jc w:val="left"/>
      </w:pPr>
      <w:r>
        <w:rPr>
          <w:rFonts w:ascii="Times New Roman"/>
          <w:b/>
          <w:i w:val="false"/>
          <w:color w:val="000000"/>
        </w:rPr>
        <w:t xml:space="preserve"> Мемлекеттік корпорация арқылы "Ауыл шаруашылығы дақылдарын қорғалған топырақта өңдеп өсiру шығындарының құнын субсидиялау" мемлекеттік қызметті көрсетудің бизнес-процесстерінің анықтамалығы</w:t>
      </w:r>
    </w:p>
    <w:bookmarkEnd w:id="104"/>
    <w:bookmarkStart w:name="z11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6"/>
    <w:p>
      <w:pPr>
        <w:spacing w:after="0"/>
        <w:ind w:left="0"/>
        <w:jc w:val="both"/>
      </w:pPr>
      <w:r>
        <w:rPr>
          <w:rFonts w:ascii="Times New Roman"/>
          <w:b w:val="false"/>
          <w:i w:val="false"/>
          <w:color w:val="000000"/>
          <w:sz w:val="28"/>
        </w:rPr>
        <w:t>
      Шартты белгілер:</w:t>
      </w:r>
    </w:p>
    <w:bookmarkEnd w:id="106"/>
    <w:bookmarkStart w:name="z119"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37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