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717f" w14:textId="d657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29 наурыздағы № 87 қаулысы. Солтүстік Қазақстан облысының Әділет департаментінде 2018 жылғы 13 сәуірде № 4660 болып тіркелді. Күші жойылды - Солтүстік Қазақстан облысы әкімдігінің 2019 жылғы 5 сәуірдегі № 79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05.04.2019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он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Солтүстік Қазақстан облысы әкімдігінің 2016 жылғы 16 маусымдағы № 225 </w:t>
      </w:r>
      <w:r>
        <w:rPr>
          <w:rFonts w:ascii="Times New Roman"/>
          <w:b w:val="false"/>
          <w:i w:val="false"/>
          <w:color w:val="000000"/>
          <w:sz w:val="28"/>
        </w:rPr>
        <w:t>қаулысының</w:t>
      </w:r>
      <w:r>
        <w:rPr>
          <w:rFonts w:ascii="Times New Roman"/>
          <w:b w:val="false"/>
          <w:i w:val="false"/>
          <w:color w:val="000000"/>
          <w:sz w:val="28"/>
        </w:rPr>
        <w:t xml:space="preserve"> (2016 жылғы 29 шілдеде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3822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мәселелері жөніндегі орынбасарына жүктелсін.</w:t>
      </w:r>
    </w:p>
    <w:bookmarkEnd w:id="7"/>
    <w:bookmarkStart w:name="z12" w:id="8"/>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"29" наурыздағы№ 87 қаулысымен бекітілді</w:t>
            </w:r>
          </w:p>
        </w:tc>
      </w:tr>
    </w:tbl>
    <w:bookmarkStart w:name="z15" w:id="9"/>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 (бұдан әрі - Регламент)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 бекіту туралы" Қазақстан Республикасы Ауыл шаруашылығы министрі міндетін атқарушысының 2015 жылғы 6 мамырдағы № 4-3/423 бұйрығымен (Нормативтік құқықтық актілерді мемлекеттік тіркеу тізілімінде № 11705 болып тіркелді)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қызметті (бұдан әрі – мемлекеттік көрсетілетін қызмет) Солтүстік Қазақстан облысының, аудандардың және Петропавл қаласының жергілікті атқарушы органдары (бұдан әрі — көрсетілетін қызметті беруші)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12"/>
    <w:bookmarkStart w:name="z19"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3"/>
    <w:bookmarkStart w:name="z20"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21" w:id="15"/>
    <w:p>
      <w:pPr>
        <w:spacing w:after="0"/>
        <w:ind w:left="0"/>
        <w:jc w:val="both"/>
      </w:pPr>
      <w:r>
        <w:rPr>
          <w:rFonts w:ascii="Times New Roman"/>
          <w:b w:val="false"/>
          <w:i w:val="false"/>
          <w:color w:val="000000"/>
          <w:sz w:val="28"/>
        </w:rPr>
        <w:t>
      2) "электрондық үкіметтің" www.egov.kz веб-порталы (бұдан әрі – портал);</w:t>
      </w:r>
    </w:p>
    <w:bookmarkEnd w:id="15"/>
    <w:bookmarkStart w:name="z22" w:id="16"/>
    <w:p>
      <w:pPr>
        <w:spacing w:after="0"/>
        <w:ind w:left="0"/>
        <w:jc w:val="both"/>
      </w:pPr>
      <w:r>
        <w:rPr>
          <w:rFonts w:ascii="Times New Roman"/>
          <w:b w:val="false"/>
          <w:i w:val="false"/>
          <w:color w:val="000000"/>
          <w:sz w:val="28"/>
        </w:rPr>
        <w:t xml:space="preserve">
      3) Регламентке 1-қосымшаға сәйкес көрсетілетін қызметті берушінің, аудандардың және Петропавл қаласының жергілікті атқарушы органдардың кеңсесі арқылы жүзеге асырылады. </w:t>
      </w:r>
    </w:p>
    <w:bookmarkEnd w:id="16"/>
    <w:bookmarkStart w:name="z23" w:id="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7"/>
    <w:bookmarkStart w:name="z24" w:id="18"/>
    <w:p>
      <w:pPr>
        <w:spacing w:after="0"/>
        <w:ind w:left="0"/>
        <w:jc w:val="both"/>
      </w:pPr>
      <w:r>
        <w:rPr>
          <w:rFonts w:ascii="Times New Roman"/>
          <w:b w:val="false"/>
          <w:i w:val="false"/>
          <w:color w:val="000000"/>
          <w:sz w:val="28"/>
        </w:rPr>
        <w:t>
      3. Мемлекеттік қызметті көрсетудің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w:t>
      </w:r>
    </w:p>
    <w:bookmarkEnd w:id="18"/>
    <w:bookmarkStart w:name="z25" w:id="19"/>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19"/>
    <w:bookmarkStart w:name="z26" w:id="20"/>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20"/>
    <w:bookmarkStart w:name="z27" w:id="21"/>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шешіммен хабарлама жолданады.</w:t>
      </w:r>
    </w:p>
    <w:bookmarkEnd w:id="21"/>
    <w:bookmarkStart w:name="z28" w:id="22"/>
    <w:p>
      <w:pPr>
        <w:spacing w:after="0"/>
        <w:ind w:left="0"/>
        <w:jc w:val="both"/>
      </w:pPr>
      <w:r>
        <w:rPr>
          <w:rFonts w:ascii="Times New Roman"/>
          <w:b w:val="false"/>
          <w:i w:val="false"/>
          <w:color w:val="000000"/>
          <w:sz w:val="28"/>
        </w:rPr>
        <w:t xml:space="preserve">
      Көрсетілетін қызметті берушінің жұмыс кестесі – Қазақстан Республикасы Еңбек кодексіне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сенбі, жексенбі және мереке күндерінен басқа, дүйсенбі-жұма аралығында сағат 13.00-ден 14.30-ға дейінгі түскі үзіліспен сағат 9.00-ден 17.30-ға дейін.</w:t>
      </w:r>
    </w:p>
    <w:bookmarkEnd w:id="22"/>
    <w:bookmarkStart w:name="z29" w:id="23"/>
    <w:p>
      <w:pPr>
        <w:spacing w:after="0"/>
        <w:ind w:left="0"/>
        <w:jc w:val="both"/>
      </w:pPr>
      <w:r>
        <w:rPr>
          <w:rFonts w:ascii="Times New Roman"/>
          <w:b w:val="false"/>
          <w:i w:val="false"/>
          <w:color w:val="000000"/>
          <w:sz w:val="28"/>
        </w:rPr>
        <w:t xml:space="preserve">
      Мемлекеттік корпорацияның жұмыс кестесі – Қазақстан Республикасы Еңбек кодексіне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күндерінен басқа, дүйсенбі-сенбі аралығында түскі үзіліссіз, сағат 9.00-ден 20.00-ге дейін.</w:t>
      </w:r>
    </w:p>
    <w:bookmarkEnd w:id="23"/>
    <w:bookmarkStart w:name="z30" w:id="2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сағат 13.00-ден 14.30-ға дейінгі түскі үзіліспен, сағат 09.00-ден 17.30-ға дейін жүзеге асырылады.</w:t>
      </w:r>
    </w:p>
    <w:bookmarkEnd w:id="24"/>
    <w:bookmarkStart w:name="z31"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25"/>
    <w:bookmarkStart w:name="z32" w:id="26"/>
    <w:p>
      <w:pPr>
        <w:spacing w:after="0"/>
        <w:ind w:left="0"/>
        <w:jc w:val="both"/>
      </w:pPr>
      <w:r>
        <w:rPr>
          <w:rFonts w:ascii="Times New Roman"/>
          <w:b w:val="false"/>
          <w:i w:val="false"/>
          <w:color w:val="000000"/>
          <w:sz w:val="28"/>
        </w:rPr>
        <w:t>
      4. Көрсетілетін қызметті алушы (не уәкілетті өкіл: (заңды тұлғаға – өкілеттілігін растайтын құжат бойынша, жеке тұлғаға – нотариалды расталған сенімхат бойынша) көсретілетін қызметті берушіге және (немесе) Мемлекеттік корпорацияға ұсынады:</w:t>
      </w:r>
    </w:p>
    <w:bookmarkEnd w:id="26"/>
    <w:bookmarkStart w:name="z33" w:id="27"/>
    <w:p>
      <w:pPr>
        <w:spacing w:after="0"/>
        <w:ind w:left="0"/>
        <w:jc w:val="both"/>
      </w:pPr>
      <w:r>
        <w:rPr>
          <w:rFonts w:ascii="Times New Roman"/>
          <w:b w:val="false"/>
          <w:i w:val="false"/>
          <w:color w:val="000000"/>
          <w:sz w:val="28"/>
        </w:rPr>
        <w:t>
      Стандартқа 3-қосымшаға сәйкес нысан бойынша басым дақылдарды және ауыл шаруашылығы дақылдарын қорғалған топырақта өндіру шығындарын ішінара өтеуге субсидиялар алуға арналған өтінім;</w:t>
      </w:r>
    </w:p>
    <w:bookmarkEnd w:id="27"/>
    <w:bookmarkStart w:name="z34" w:id="28"/>
    <w:p>
      <w:pPr>
        <w:spacing w:after="0"/>
        <w:ind w:left="0"/>
        <w:jc w:val="both"/>
      </w:pPr>
      <w:r>
        <w:rPr>
          <w:rFonts w:ascii="Times New Roman"/>
          <w:b w:val="false"/>
          <w:i w:val="false"/>
          <w:color w:val="000000"/>
          <w:sz w:val="28"/>
        </w:rPr>
        <w:t>
      нөмірін көрсете отырып, банктік шоттың бар-жоғы туралы екінші денгейдегі банк не Ұлттық пошта операторы анықтамасының көшірмесі бір данада;</w:t>
      </w:r>
    </w:p>
    <w:bookmarkEnd w:id="28"/>
    <w:bookmarkStart w:name="z35" w:id="29"/>
    <w:p>
      <w:pPr>
        <w:spacing w:after="0"/>
        <w:ind w:left="0"/>
        <w:jc w:val="both"/>
      </w:pPr>
      <w:r>
        <w:rPr>
          <w:rFonts w:ascii="Times New Roman"/>
          <w:b w:val="false"/>
          <w:i w:val="false"/>
          <w:color w:val="000000"/>
          <w:sz w:val="28"/>
        </w:rPr>
        <w:t>
       1 тоннасына субсидиялар алу үшін көрсетілетін қызметті алушы өтінімге қосымша:</w:t>
      </w:r>
    </w:p>
    <w:bookmarkEnd w:id="29"/>
    <w:bookmarkStart w:name="z36" w:id="30"/>
    <w:p>
      <w:pPr>
        <w:spacing w:after="0"/>
        <w:ind w:left="0"/>
        <w:jc w:val="both"/>
      </w:pPr>
      <w:r>
        <w:rPr>
          <w:rFonts w:ascii="Times New Roman"/>
          <w:b w:val="false"/>
          <w:i w:val="false"/>
          <w:color w:val="000000"/>
          <w:sz w:val="28"/>
        </w:rPr>
        <w:t>
      қайта өңдеу кәсіпорнымен жасалған ауыл шаруашылығы өнімін тапсыру туралы шарттардың;</w:t>
      </w:r>
    </w:p>
    <w:bookmarkEnd w:id="30"/>
    <w:bookmarkStart w:name="z37" w:id="31"/>
    <w:p>
      <w:pPr>
        <w:spacing w:after="0"/>
        <w:ind w:left="0"/>
        <w:jc w:val="both"/>
      </w:pPr>
      <w:r>
        <w:rPr>
          <w:rFonts w:ascii="Times New Roman"/>
          <w:b w:val="false"/>
          <w:i w:val="false"/>
          <w:color w:val="000000"/>
          <w:sz w:val="28"/>
        </w:rPr>
        <w:t>
      қайта өңдеу кәсіпорнының жұмсаған шығындарын (өтінім беру сәтіне) растайтын төлем құжаттарының бар болуына қатысты мәліметтерді көрсетеді.</w:t>
      </w:r>
    </w:p>
    <w:bookmarkEnd w:id="31"/>
    <w:bookmarkStart w:name="z38" w:id="32"/>
    <w:p>
      <w:pPr>
        <w:spacing w:after="0"/>
        <w:ind w:left="0"/>
        <w:jc w:val="both"/>
      </w:pPr>
      <w:r>
        <w:rPr>
          <w:rFonts w:ascii="Times New Roman"/>
          <w:b w:val="false"/>
          <w:i w:val="false"/>
          <w:color w:val="000000"/>
          <w:sz w:val="28"/>
        </w:rPr>
        <w:t>
      Порталға жүгінген кезде:</w:t>
      </w:r>
    </w:p>
    <w:bookmarkEnd w:id="32"/>
    <w:bookmarkStart w:name="z39" w:id="33"/>
    <w:p>
      <w:pPr>
        <w:spacing w:after="0"/>
        <w:ind w:left="0"/>
        <w:jc w:val="both"/>
      </w:pPr>
      <w:r>
        <w:rPr>
          <w:rFonts w:ascii="Times New Roman"/>
          <w:b w:val="false"/>
          <w:i w:val="false"/>
          <w:color w:val="000000"/>
          <w:sz w:val="28"/>
        </w:rPr>
        <w:t>
      Стандартқа 3-қосымшаға сәйкес нысан бойынша басым дақылдарды және ауыл шаруашылығы дақылдарын қорғалған топырақта өндіру шығындарын ішінара өтеуге субсидиялар алуға көрсетілетін қызметті алушының ЭЦҚ-сымен расталған электрондық құжат нысанындағы өтінім;</w:t>
      </w:r>
    </w:p>
    <w:bookmarkEnd w:id="33"/>
    <w:bookmarkStart w:name="z40" w:id="34"/>
    <w:p>
      <w:pPr>
        <w:spacing w:after="0"/>
        <w:ind w:left="0"/>
        <w:jc w:val="both"/>
      </w:pPr>
      <w:r>
        <w:rPr>
          <w:rFonts w:ascii="Times New Roman"/>
          <w:b w:val="false"/>
          <w:i w:val="false"/>
          <w:color w:val="000000"/>
          <w:sz w:val="28"/>
        </w:rPr>
        <w:t>
      нөмірін көрсете отырып, банктік шоттың бар-жоғы туралы екінші денгейдегі банк не Ұлттық почта операторы анықтамасының электрондық көшірмесі бір данада.</w:t>
      </w:r>
    </w:p>
    <w:bookmarkEnd w:id="34"/>
    <w:bookmarkStart w:name="z41" w:id="35"/>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35"/>
    <w:bookmarkStart w:name="z42" w:id="36"/>
    <w:p>
      <w:pPr>
        <w:spacing w:after="0"/>
        <w:ind w:left="0"/>
        <w:jc w:val="both"/>
      </w:pPr>
      <w:r>
        <w:rPr>
          <w:rFonts w:ascii="Times New Roman"/>
          <w:b w:val="false"/>
          <w:i w:val="false"/>
          <w:color w:val="000000"/>
          <w:sz w:val="28"/>
        </w:rPr>
        <w:t>
      5. Көрсетілетін қызметті берушілер мынадай негіздер бойынша мемлекеттік қызметті көрсетуден бас тартады:</w:t>
      </w:r>
    </w:p>
    <w:bookmarkEnd w:id="36"/>
    <w:bookmarkStart w:name="z43" w:id="3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7"/>
    <w:bookmarkStart w:name="z44" w:id="3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 міндетін атқарушысының 2015 жылғы 27 ақпандағы № 4-3/177 бұйрығымен (Нормативтік құқықтық актілерді мемлекеттік тіркеу тізілімінде № 11094 болып тіркелді)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38"/>
    <w:bookmarkStart w:name="z45" w:id="39"/>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соттың заңды күшіне енген шешімінің (үкімінің) болуы;</w:t>
      </w:r>
    </w:p>
    <w:bookmarkEnd w:id="39"/>
    <w:bookmarkStart w:name="z46" w:id="4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40"/>
    <w:bookmarkStart w:name="z47" w:id="41"/>
    <w:p>
      <w:pPr>
        <w:spacing w:after="0"/>
        <w:ind w:left="0"/>
        <w:jc w:val="both"/>
      </w:pPr>
      <w:r>
        <w:rPr>
          <w:rFonts w:ascii="Times New Roman"/>
          <w:b w:val="false"/>
          <w:i w:val="false"/>
          <w:color w:val="000000"/>
          <w:sz w:val="28"/>
        </w:rPr>
        <w:t>
      Көрсетілетін қызметті алушы Регламенттің 4-тармағымен көзделген құжаттар топтамасын толық ұсынбаған және (немесе) қолданылу мерзімі өтіп кеткен құжаттарды ұсынған жағдайда, көрсетілетін қызметті беруші өтінімді қабылдаудан бас тартады.</w:t>
      </w:r>
    </w:p>
    <w:bookmarkEnd w:id="41"/>
    <w:bookmarkStart w:name="z48" w:id="42"/>
    <w:p>
      <w:pPr>
        <w:spacing w:after="0"/>
        <w:ind w:left="0"/>
        <w:jc w:val="both"/>
      </w:pPr>
      <w:r>
        <w:rPr>
          <w:rFonts w:ascii="Times New Roman"/>
          <w:b w:val="false"/>
          <w:i w:val="false"/>
          <w:color w:val="000000"/>
          <w:sz w:val="28"/>
        </w:rPr>
        <w:t>
      Көрсетілетін қызметті алушы Регламенттің 4-тармағымен көзделген құжаттар топтамасын толық ұсынбаған жағдайда, Мемлекеттік корпорацияның қызметкері өтінімді қабылдаудан бас тартады және Мемлекеттік көрсетілетін қызмет стандартына 4-қосымшаға сәйкес нысан бойынша құжаттарды қабылдаудан бас тарту туралы қолхат береді.</w:t>
      </w:r>
    </w:p>
    <w:bookmarkEnd w:id="42"/>
    <w:bookmarkStart w:name="z49" w:id="43"/>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43"/>
    <w:bookmarkStart w:name="z50" w:id="44"/>
    <w:p>
      <w:pPr>
        <w:spacing w:after="0"/>
        <w:ind w:left="0"/>
        <w:jc w:val="both"/>
      </w:pPr>
      <w:r>
        <w:rPr>
          <w:rFonts w:ascii="Times New Roman"/>
          <w:b w:val="false"/>
          <w:i w:val="false"/>
          <w:color w:val="000000"/>
          <w:sz w:val="28"/>
        </w:rPr>
        <w:t>
      1) бөлімнің кеңсе маманы келіп түскен құжаттарды қабылдайды, тіркейді және көрсетілетін қызметті берушінің бөлім басшысына жолдайды – 15 (он бес) минут;</w:t>
      </w:r>
    </w:p>
    <w:bookmarkEnd w:id="44"/>
    <w:bookmarkStart w:name="z51" w:id="45"/>
    <w:p>
      <w:pPr>
        <w:spacing w:after="0"/>
        <w:ind w:left="0"/>
        <w:jc w:val="both"/>
      </w:pPr>
      <w:r>
        <w:rPr>
          <w:rFonts w:ascii="Times New Roman"/>
          <w:b w:val="false"/>
          <w:i w:val="false"/>
          <w:color w:val="000000"/>
          <w:sz w:val="28"/>
        </w:rPr>
        <w:t>
      2) бөлім басшысы құжаттарды қарайды, жауапты орындаушыны айқындайды және орындауға жолдайды – 1 (бір) жұмыс күні;</w:t>
      </w:r>
    </w:p>
    <w:bookmarkEnd w:id="45"/>
    <w:bookmarkStart w:name="z52" w:id="46"/>
    <w:p>
      <w:pPr>
        <w:spacing w:after="0"/>
        <w:ind w:left="0"/>
        <w:jc w:val="both"/>
      </w:pPr>
      <w:r>
        <w:rPr>
          <w:rFonts w:ascii="Times New Roman"/>
          <w:b w:val="false"/>
          <w:i w:val="false"/>
          <w:color w:val="000000"/>
          <w:sz w:val="28"/>
        </w:rPr>
        <w:t>
      3) бөлімнің жауапты маманы Регламенттің 4-тармағымен көзделген талаптардың сәйкестігін ұсынылған құжаттарды тексереді, талаптар сәйкес келмеген жағдайда, Регламенттің 5-тармағымен көзделген негіздер бойынша дәлелді бас тартуды дайындайды және өтінімді көрсетілетін қызметті алушыға жолдайды.</w:t>
      </w:r>
    </w:p>
    <w:bookmarkEnd w:id="46"/>
    <w:bookmarkStart w:name="z53" w:id="47"/>
    <w:p>
      <w:pPr>
        <w:spacing w:after="0"/>
        <w:ind w:left="0"/>
        <w:jc w:val="both"/>
      </w:pPr>
      <w:r>
        <w:rPr>
          <w:rFonts w:ascii="Times New Roman"/>
          <w:b w:val="false"/>
          <w:i w:val="false"/>
          <w:color w:val="000000"/>
          <w:sz w:val="28"/>
        </w:rPr>
        <w:t>
      субсидияларды ұсынған кезде оң нәтиже болған жағдайда, өтінімді Солтүстік Қазақстан облысы әкімдігінің ауыл шаруашылығы басқармасына жолдайды – 7 (жеті) жұмыс күні;</w:t>
      </w:r>
    </w:p>
    <w:bookmarkEnd w:id="47"/>
    <w:bookmarkStart w:name="z54" w:id="48"/>
    <w:p>
      <w:pPr>
        <w:spacing w:after="0"/>
        <w:ind w:left="0"/>
        <w:jc w:val="both"/>
      </w:pPr>
      <w:r>
        <w:rPr>
          <w:rFonts w:ascii="Times New Roman"/>
          <w:b w:val="false"/>
          <w:i w:val="false"/>
          <w:color w:val="000000"/>
          <w:sz w:val="28"/>
        </w:rPr>
        <w:t xml:space="preserve">
      4) көрсетілетін қызметті берушінің кеңсе маманы келіп түскен құжаттарды қабылдайды, тіркейді және көрсетілетін қызметті берушінің басшысына жолдайды – 15 (он бес) минут; </w:t>
      </w:r>
    </w:p>
    <w:bookmarkEnd w:id="48"/>
    <w:bookmarkStart w:name="z55" w:id="49"/>
    <w:p>
      <w:pPr>
        <w:spacing w:after="0"/>
        <w:ind w:left="0"/>
        <w:jc w:val="both"/>
      </w:pPr>
      <w:r>
        <w:rPr>
          <w:rFonts w:ascii="Times New Roman"/>
          <w:b w:val="false"/>
          <w:i w:val="false"/>
          <w:color w:val="000000"/>
          <w:sz w:val="28"/>
        </w:rPr>
        <w:t>
      5) көрсетілетін қызметті берушінің басшысы құжаттарды қарайды, жауапты орындаушыны айқындайды және орындауға жолдайды – 1 (бір) жұмыс күні;</w:t>
      </w:r>
    </w:p>
    <w:bookmarkEnd w:id="49"/>
    <w:bookmarkStart w:name="z56" w:id="50"/>
    <w:p>
      <w:pPr>
        <w:spacing w:after="0"/>
        <w:ind w:left="0"/>
        <w:jc w:val="both"/>
      </w:pPr>
      <w:r>
        <w:rPr>
          <w:rFonts w:ascii="Times New Roman"/>
          <w:b w:val="false"/>
          <w:i w:val="false"/>
          <w:color w:val="000000"/>
          <w:sz w:val="28"/>
        </w:rPr>
        <w:t>
      6) көрсетілетін қызметті беруші бөлімнің жауапты орындаушысы субсидияларды төлеуге арналған тізілімдемені қалыптастырады және аумақтық қазынашылық бөлімшесіне көрсетілетін қызметті алушылардың банктік шоттарына тиесілі бюджеттік субсидияларды әрі қарай аудару үшін төлем шоттарының тізілімін ұсынады – 1 (бір) жұмыс күні.</w:t>
      </w:r>
    </w:p>
    <w:bookmarkEnd w:id="50"/>
    <w:bookmarkStart w:name="z57" w:id="51"/>
    <w:p>
      <w:pPr>
        <w:spacing w:after="0"/>
        <w:ind w:left="0"/>
        <w:jc w:val="both"/>
      </w:pPr>
      <w:r>
        <w:rPr>
          <w:rFonts w:ascii="Times New Roman"/>
          <w:b w:val="false"/>
          <w:i w:val="false"/>
          <w:color w:val="000000"/>
          <w:sz w:val="28"/>
        </w:rPr>
        <w:t>
      7. Келесі рәсімді (іс-қимылды) орындауды бастауға негіз болатын мемлекеттік қызмет көрсету рәсімінің (іс-қимылдың) нәтижесі:</w:t>
      </w:r>
    </w:p>
    <w:bookmarkEnd w:id="51"/>
    <w:bookmarkStart w:name="z58" w:id="52"/>
    <w:p>
      <w:pPr>
        <w:spacing w:after="0"/>
        <w:ind w:left="0"/>
        <w:jc w:val="both"/>
      </w:pPr>
      <w:r>
        <w:rPr>
          <w:rFonts w:ascii="Times New Roman"/>
          <w:b w:val="false"/>
          <w:i w:val="false"/>
          <w:color w:val="000000"/>
          <w:sz w:val="28"/>
        </w:rPr>
        <w:t xml:space="preserve">
      1) өтінімді қабылдау және тіркеу; </w:t>
      </w:r>
    </w:p>
    <w:bookmarkEnd w:id="52"/>
    <w:bookmarkStart w:name="z59" w:id="53"/>
    <w:p>
      <w:pPr>
        <w:spacing w:after="0"/>
        <w:ind w:left="0"/>
        <w:jc w:val="both"/>
      </w:pPr>
      <w:r>
        <w:rPr>
          <w:rFonts w:ascii="Times New Roman"/>
          <w:b w:val="false"/>
          <w:i w:val="false"/>
          <w:color w:val="000000"/>
          <w:sz w:val="28"/>
        </w:rPr>
        <w:t>
      2) қарау және қарарды қою;</w:t>
      </w:r>
    </w:p>
    <w:bookmarkEnd w:id="53"/>
    <w:bookmarkStart w:name="z60" w:id="54"/>
    <w:p>
      <w:pPr>
        <w:spacing w:after="0"/>
        <w:ind w:left="0"/>
        <w:jc w:val="both"/>
      </w:pPr>
      <w:r>
        <w:rPr>
          <w:rFonts w:ascii="Times New Roman"/>
          <w:b w:val="false"/>
          <w:i w:val="false"/>
          <w:color w:val="000000"/>
          <w:sz w:val="28"/>
        </w:rPr>
        <w:t>
      3) көрсетілетін қызмет нәтижесін дайындау;</w:t>
      </w:r>
    </w:p>
    <w:bookmarkEnd w:id="54"/>
    <w:bookmarkStart w:name="z61" w:id="55"/>
    <w:p>
      <w:pPr>
        <w:spacing w:after="0"/>
        <w:ind w:left="0"/>
        <w:jc w:val="both"/>
      </w:pPr>
      <w:r>
        <w:rPr>
          <w:rFonts w:ascii="Times New Roman"/>
          <w:b w:val="false"/>
          <w:i w:val="false"/>
          <w:color w:val="000000"/>
          <w:sz w:val="28"/>
        </w:rPr>
        <w:t>
      4) өтінімді қабылдау және тіркеу;</w:t>
      </w:r>
    </w:p>
    <w:bookmarkEnd w:id="55"/>
    <w:bookmarkStart w:name="z62" w:id="56"/>
    <w:p>
      <w:pPr>
        <w:spacing w:after="0"/>
        <w:ind w:left="0"/>
        <w:jc w:val="both"/>
      </w:pPr>
      <w:r>
        <w:rPr>
          <w:rFonts w:ascii="Times New Roman"/>
          <w:b w:val="false"/>
          <w:i w:val="false"/>
          <w:color w:val="000000"/>
          <w:sz w:val="28"/>
        </w:rPr>
        <w:t xml:space="preserve">
      5) қарау және қарарды қою; </w:t>
      </w:r>
    </w:p>
    <w:bookmarkEnd w:id="56"/>
    <w:bookmarkStart w:name="z63" w:id="57"/>
    <w:p>
      <w:pPr>
        <w:spacing w:after="0"/>
        <w:ind w:left="0"/>
        <w:jc w:val="both"/>
      </w:pPr>
      <w:r>
        <w:rPr>
          <w:rFonts w:ascii="Times New Roman"/>
          <w:b w:val="false"/>
          <w:i w:val="false"/>
          <w:color w:val="000000"/>
          <w:sz w:val="28"/>
        </w:rPr>
        <w:t xml:space="preserve">
      6) төлем шоттарының тізілімін ұсыну. </w:t>
      </w:r>
    </w:p>
    <w:bookmarkEnd w:id="57"/>
    <w:bookmarkStart w:name="z64" w:id="5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58"/>
    <w:bookmarkStart w:name="z65" w:id="59"/>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бөлімшелердің (қызметкерлердің) тізбесі:</w:t>
      </w:r>
    </w:p>
    <w:bookmarkEnd w:id="59"/>
    <w:bookmarkStart w:name="z66" w:id="60"/>
    <w:p>
      <w:pPr>
        <w:spacing w:after="0"/>
        <w:ind w:left="0"/>
        <w:jc w:val="both"/>
      </w:pPr>
      <w:r>
        <w:rPr>
          <w:rFonts w:ascii="Times New Roman"/>
          <w:b w:val="false"/>
          <w:i w:val="false"/>
          <w:color w:val="000000"/>
          <w:sz w:val="28"/>
        </w:rPr>
        <w:t>
      1) бөлімнің кеңсесі;</w:t>
      </w:r>
    </w:p>
    <w:bookmarkEnd w:id="60"/>
    <w:bookmarkStart w:name="z67" w:id="61"/>
    <w:p>
      <w:pPr>
        <w:spacing w:after="0"/>
        <w:ind w:left="0"/>
        <w:jc w:val="both"/>
      </w:pPr>
      <w:r>
        <w:rPr>
          <w:rFonts w:ascii="Times New Roman"/>
          <w:b w:val="false"/>
          <w:i w:val="false"/>
          <w:color w:val="000000"/>
          <w:sz w:val="28"/>
        </w:rPr>
        <w:t>
      2) бөлім басшысы;</w:t>
      </w:r>
    </w:p>
    <w:bookmarkEnd w:id="61"/>
    <w:bookmarkStart w:name="z68" w:id="62"/>
    <w:p>
      <w:pPr>
        <w:spacing w:after="0"/>
        <w:ind w:left="0"/>
        <w:jc w:val="both"/>
      </w:pPr>
      <w:r>
        <w:rPr>
          <w:rFonts w:ascii="Times New Roman"/>
          <w:b w:val="false"/>
          <w:i w:val="false"/>
          <w:color w:val="000000"/>
          <w:sz w:val="28"/>
        </w:rPr>
        <w:t>
      3) бөлімнің жауапты орындаушысы;</w:t>
      </w:r>
    </w:p>
    <w:bookmarkEnd w:id="62"/>
    <w:bookmarkStart w:name="z69" w:id="63"/>
    <w:p>
      <w:pPr>
        <w:spacing w:after="0"/>
        <w:ind w:left="0"/>
        <w:jc w:val="both"/>
      </w:pPr>
      <w:r>
        <w:rPr>
          <w:rFonts w:ascii="Times New Roman"/>
          <w:b w:val="false"/>
          <w:i w:val="false"/>
          <w:color w:val="000000"/>
          <w:sz w:val="28"/>
        </w:rPr>
        <w:t>
      4) көрсетілетін қызметті берушінің кеңсесі;</w:t>
      </w:r>
    </w:p>
    <w:bookmarkEnd w:id="63"/>
    <w:bookmarkStart w:name="z70" w:id="64"/>
    <w:p>
      <w:pPr>
        <w:spacing w:after="0"/>
        <w:ind w:left="0"/>
        <w:jc w:val="both"/>
      </w:pPr>
      <w:r>
        <w:rPr>
          <w:rFonts w:ascii="Times New Roman"/>
          <w:b w:val="false"/>
          <w:i w:val="false"/>
          <w:color w:val="000000"/>
          <w:sz w:val="28"/>
        </w:rPr>
        <w:t>
      5) көрсетілетін қызметті берушінің басшысы;</w:t>
      </w:r>
    </w:p>
    <w:bookmarkEnd w:id="64"/>
    <w:bookmarkStart w:name="z71" w:id="65"/>
    <w:p>
      <w:pPr>
        <w:spacing w:after="0"/>
        <w:ind w:left="0"/>
        <w:jc w:val="both"/>
      </w:pPr>
      <w:r>
        <w:rPr>
          <w:rFonts w:ascii="Times New Roman"/>
          <w:b w:val="false"/>
          <w:i w:val="false"/>
          <w:color w:val="000000"/>
          <w:sz w:val="28"/>
        </w:rPr>
        <w:t>
      6) көрсетілетін қызметті берушінің жауапты орындаушысы.</w:t>
      </w:r>
    </w:p>
    <w:bookmarkEnd w:id="65"/>
    <w:bookmarkStart w:name="z72" w:id="66"/>
    <w:p>
      <w:pPr>
        <w:spacing w:after="0"/>
        <w:ind w:left="0"/>
        <w:jc w:val="both"/>
      </w:pPr>
      <w:r>
        <w:rPr>
          <w:rFonts w:ascii="Times New Roman"/>
          <w:b w:val="false"/>
          <w:i w:val="false"/>
          <w:color w:val="000000"/>
          <w:sz w:val="28"/>
        </w:rPr>
        <w:t>
      9. Әрбір рәсімнің (іс-қимылдың) ұзақтығын көрсете отырып, көрсетілетін қызметті берушінің құрылымдық бөлімшелері (қызметшілері) арасындағы рәсімдердің (іс-қимылдардың) реттілігін сипаттау:</w:t>
      </w:r>
    </w:p>
    <w:bookmarkEnd w:id="66"/>
    <w:bookmarkStart w:name="z73" w:id="67"/>
    <w:p>
      <w:pPr>
        <w:spacing w:after="0"/>
        <w:ind w:left="0"/>
        <w:jc w:val="both"/>
      </w:pPr>
      <w:r>
        <w:rPr>
          <w:rFonts w:ascii="Times New Roman"/>
          <w:b w:val="false"/>
          <w:i w:val="false"/>
          <w:color w:val="000000"/>
          <w:sz w:val="28"/>
        </w:rPr>
        <w:t>
      1) бөлімнің кеңсе маманы келіп түскен құжаттарды қабылдайды, тіркейді және көрсетілетін қызметті берушінің бөлім басшысына жолдайды – 15 (он бес) минут;</w:t>
      </w:r>
    </w:p>
    <w:bookmarkEnd w:id="67"/>
    <w:bookmarkStart w:name="z74" w:id="68"/>
    <w:p>
      <w:pPr>
        <w:spacing w:after="0"/>
        <w:ind w:left="0"/>
        <w:jc w:val="both"/>
      </w:pPr>
      <w:r>
        <w:rPr>
          <w:rFonts w:ascii="Times New Roman"/>
          <w:b w:val="false"/>
          <w:i w:val="false"/>
          <w:color w:val="000000"/>
          <w:sz w:val="28"/>
        </w:rPr>
        <w:t>
      2) бөлім басшысы құжаттарды қарайды, жауапты орындаушыны айқындайды және орындауға жолдайды – 1 (бір) жұмыс күні;</w:t>
      </w:r>
    </w:p>
    <w:bookmarkEnd w:id="68"/>
    <w:bookmarkStart w:name="z75" w:id="69"/>
    <w:p>
      <w:pPr>
        <w:spacing w:after="0"/>
        <w:ind w:left="0"/>
        <w:jc w:val="both"/>
      </w:pPr>
      <w:r>
        <w:rPr>
          <w:rFonts w:ascii="Times New Roman"/>
          <w:b w:val="false"/>
          <w:i w:val="false"/>
          <w:color w:val="000000"/>
          <w:sz w:val="28"/>
        </w:rPr>
        <w:t>
      3) бөлімнің жауапты маманы Регламенттің 4-тармағымен көзделген талаптардың сәйкестігін ұсынылған құжаттарды тексереді, талаптар сәйкес келмеген жағдайда, Регламенттің 5-тармағымен көзделген негіздер бойынша дәлелді бас тартуды дайындайды және өтінімді көрсетілетін қызметті алушыға жолдайды.</w:t>
      </w:r>
    </w:p>
    <w:bookmarkEnd w:id="69"/>
    <w:bookmarkStart w:name="z76" w:id="70"/>
    <w:p>
      <w:pPr>
        <w:spacing w:after="0"/>
        <w:ind w:left="0"/>
        <w:jc w:val="both"/>
      </w:pPr>
      <w:r>
        <w:rPr>
          <w:rFonts w:ascii="Times New Roman"/>
          <w:b w:val="false"/>
          <w:i w:val="false"/>
          <w:color w:val="000000"/>
          <w:sz w:val="28"/>
        </w:rPr>
        <w:t>
      субсидияларды ұсынған кезде оң нәтиже болған жағдайда, өтінімді Солтүстік Қазақстан облысы әкімдігінің ауыл шаруашылығы басқармасына жолдайды – 7 (жеті) жұмыс күні;</w:t>
      </w:r>
    </w:p>
    <w:bookmarkEnd w:id="70"/>
    <w:bookmarkStart w:name="z77" w:id="71"/>
    <w:p>
      <w:pPr>
        <w:spacing w:after="0"/>
        <w:ind w:left="0"/>
        <w:jc w:val="both"/>
      </w:pPr>
      <w:r>
        <w:rPr>
          <w:rFonts w:ascii="Times New Roman"/>
          <w:b w:val="false"/>
          <w:i w:val="false"/>
          <w:color w:val="000000"/>
          <w:sz w:val="28"/>
        </w:rPr>
        <w:t xml:space="preserve">
      4) көрсетілетін қызметті берушінің кеңсе маманы келіп түскен құжаттарды қабылдайды, тіркейді және көрсетілетін қызметті берушінің басшысына жолдайды – 15 (он бес) минут; </w:t>
      </w:r>
    </w:p>
    <w:bookmarkEnd w:id="71"/>
    <w:bookmarkStart w:name="z78" w:id="72"/>
    <w:p>
      <w:pPr>
        <w:spacing w:after="0"/>
        <w:ind w:left="0"/>
        <w:jc w:val="both"/>
      </w:pPr>
      <w:r>
        <w:rPr>
          <w:rFonts w:ascii="Times New Roman"/>
          <w:b w:val="false"/>
          <w:i w:val="false"/>
          <w:color w:val="000000"/>
          <w:sz w:val="28"/>
        </w:rPr>
        <w:t>
      5) көрсетілетін қызметті берушінің басшысы құжаттарды қарайды, жауапты орындаушыны айқындайды және орындауға жолдайды – 1 (бір) жұмыс күні;</w:t>
      </w:r>
    </w:p>
    <w:bookmarkEnd w:id="72"/>
    <w:bookmarkStart w:name="z79" w:id="73"/>
    <w:p>
      <w:pPr>
        <w:spacing w:after="0"/>
        <w:ind w:left="0"/>
        <w:jc w:val="both"/>
      </w:pPr>
      <w:r>
        <w:rPr>
          <w:rFonts w:ascii="Times New Roman"/>
          <w:b w:val="false"/>
          <w:i w:val="false"/>
          <w:color w:val="000000"/>
          <w:sz w:val="28"/>
        </w:rPr>
        <w:t>
      6) көрсетілетін қызметті беруші бөлімнің жауапты орындаушысы субсидияларды төлеуге арналған тізілімдемені қалыптастырады және аумақтық қазынашылық бөлімшесіне көрсетілетін қызметті алушылардың банктік шоттарына тиесілі бюджеттік субсидияларды әрі қарай аудару үшін төлем шоттарының тізілімін ұсынады – 1 (бір) жұмыс күні.</w:t>
      </w:r>
    </w:p>
    <w:bookmarkEnd w:id="73"/>
    <w:bookmarkStart w:name="z80" w:id="74"/>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 (іс-қимылдары), өзара іс-қимылдары реттілігінің толық сипаттамасы, сондай-ақ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бизнес-процесстерінің анықтамалығында көрсетілген.</w:t>
      </w:r>
    </w:p>
    <w:bookmarkEnd w:id="74"/>
    <w:bookmarkStart w:name="z81" w:id="75"/>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75"/>
    <w:bookmarkStart w:name="z82" w:id="76"/>
    <w:p>
      <w:pPr>
        <w:spacing w:after="0"/>
        <w:ind w:left="0"/>
        <w:jc w:val="both"/>
      </w:pPr>
      <w:r>
        <w:rPr>
          <w:rFonts w:ascii="Times New Roman"/>
          <w:b w:val="false"/>
          <w:i w:val="false"/>
          <w:color w:val="000000"/>
          <w:sz w:val="28"/>
        </w:rPr>
        <w:t>
      10. Мемлекеттік корпорация арқылы мемлекеттік қызметті көрсеткен кезде жүгіну және рәсімдердің (іс-қимылдардың) реттілігі тәртібін (іс-қимылды) сипаттау:</w:t>
      </w:r>
    </w:p>
    <w:bookmarkEnd w:id="76"/>
    <w:bookmarkStart w:name="z83" w:id="77"/>
    <w:p>
      <w:pPr>
        <w:spacing w:after="0"/>
        <w:ind w:left="0"/>
        <w:jc w:val="both"/>
      </w:pPr>
      <w:r>
        <w:rPr>
          <w:rFonts w:ascii="Times New Roman"/>
          <w:b w:val="false"/>
          <w:i w:val="false"/>
          <w:color w:val="000000"/>
          <w:sz w:val="28"/>
        </w:rPr>
        <w:t>
      1) көрсетілетін қызметті алушы Регламенттің 4-тармағында көрсетілген құжаттарды ұсынады;</w:t>
      </w:r>
    </w:p>
    <w:bookmarkEnd w:id="77"/>
    <w:bookmarkStart w:name="z84" w:id="78"/>
    <w:p>
      <w:pPr>
        <w:spacing w:after="0"/>
        <w:ind w:left="0"/>
        <w:jc w:val="both"/>
      </w:pPr>
      <w:r>
        <w:rPr>
          <w:rFonts w:ascii="Times New Roman"/>
          <w:b w:val="false"/>
          <w:i w:val="false"/>
          <w:color w:val="000000"/>
          <w:sz w:val="28"/>
        </w:rPr>
        <w:t xml:space="preserve">
      2) Мемлекеттік корпорацияның қызметкері Регламенттің 4-тармағымен көзделген тізбеге сәйкес құжаттар топтамасын тексереді (бұдан әрі – құжаттар топтамасы); </w:t>
      </w:r>
    </w:p>
    <w:bookmarkEnd w:id="78"/>
    <w:bookmarkStart w:name="z85" w:id="79"/>
    <w:p>
      <w:pPr>
        <w:spacing w:after="0"/>
        <w:ind w:left="0"/>
        <w:jc w:val="both"/>
      </w:pPr>
      <w:r>
        <w:rPr>
          <w:rFonts w:ascii="Times New Roman"/>
          <w:b w:val="false"/>
          <w:i w:val="false"/>
          <w:color w:val="000000"/>
          <w:sz w:val="28"/>
        </w:rPr>
        <w:t>
      көрсетілетін қызметті алушымен құжаттар топтамасын толық ұсынбаған жағдайда, Стандартқа 4-қосымшаға сәйкес нысан бойынша өтінімді қабылдаудан бас тартады және өтінімді қабылдаудан бас тарту туралы қолхат береді – 15 (он бес) минут;</w:t>
      </w:r>
    </w:p>
    <w:bookmarkEnd w:id="79"/>
    <w:bookmarkStart w:name="z86" w:id="80"/>
    <w:p>
      <w:pPr>
        <w:spacing w:after="0"/>
        <w:ind w:left="0"/>
        <w:jc w:val="both"/>
      </w:pPr>
      <w:r>
        <w:rPr>
          <w:rFonts w:ascii="Times New Roman"/>
          <w:b w:val="false"/>
          <w:i w:val="false"/>
          <w:color w:val="000000"/>
          <w:sz w:val="28"/>
        </w:rPr>
        <w:t>
      құжаттар топтамасын толық ұсынған жағдайда, Мемлекеттік корпорацияның қызметкері өтінішті "Азаматтарға арналған үкімет" мемлекеттік корпорацияның біріктірілген ақпараттық жүйесінде тіркейді және көрсетілетін қызметті алушыға құжаттар топтамасын қабылдау туралы қолхат береді – 15 (он бес) минут;</w:t>
      </w:r>
    </w:p>
    <w:bookmarkEnd w:id="80"/>
    <w:bookmarkStart w:name="z87" w:id="81"/>
    <w:p>
      <w:pPr>
        <w:spacing w:after="0"/>
        <w:ind w:left="0"/>
        <w:jc w:val="both"/>
      </w:pPr>
      <w:r>
        <w:rPr>
          <w:rFonts w:ascii="Times New Roman"/>
          <w:b w:val="false"/>
          <w:i w:val="false"/>
          <w:color w:val="000000"/>
          <w:sz w:val="28"/>
        </w:rPr>
        <w:t xml:space="preserve">
      Мемлекеттік корпорацияның қызметкері құжаттар топтамасын қалыптастырады және оны көрсетілетін қызметті берушіге курьерлік немесе осы байланысқа басқа да уәкілетті арқылы құжаттарды көрсетілетін қызметті берушіге жібереді – 1 (бір) жұмыс күні; </w:t>
      </w:r>
    </w:p>
    <w:bookmarkEnd w:id="81"/>
    <w:bookmarkStart w:name="z88" w:id="82"/>
    <w:p>
      <w:pPr>
        <w:spacing w:after="0"/>
        <w:ind w:left="0"/>
        <w:jc w:val="both"/>
      </w:pPr>
      <w:r>
        <w:rPr>
          <w:rFonts w:ascii="Times New Roman"/>
          <w:b w:val="false"/>
          <w:i w:val="false"/>
          <w:color w:val="000000"/>
          <w:sz w:val="28"/>
        </w:rPr>
        <w:t>
      3)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 жүзеге асырады және Мемлекеттік корпорацияға жібереді – 11 (он бір) жұмыс күні;</w:t>
      </w:r>
    </w:p>
    <w:bookmarkEnd w:id="82"/>
    <w:bookmarkStart w:name="z89" w:id="83"/>
    <w:p>
      <w:pPr>
        <w:spacing w:after="0"/>
        <w:ind w:left="0"/>
        <w:jc w:val="both"/>
      </w:pPr>
      <w:r>
        <w:rPr>
          <w:rFonts w:ascii="Times New Roman"/>
          <w:b w:val="false"/>
          <w:i w:val="false"/>
          <w:color w:val="000000"/>
          <w:sz w:val="28"/>
        </w:rPr>
        <w:t>
      4) Мемлекеттік корпорация көрсетілетін қызметті алушыға мемлекеттік қызметті алу нәтижесін береді – 20 (жиырма) минут.</w:t>
      </w:r>
    </w:p>
    <w:bookmarkEnd w:id="83"/>
    <w:bookmarkStart w:name="z90" w:id="84"/>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 (іс-қимылдары), өзара іс-қимылдары реттілігінің толық сипаттамасы, сондай-ақ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бизнес-процесстерінің анықтамалығында көрсетілген.</w:t>
      </w:r>
    </w:p>
    <w:bookmarkEnd w:id="84"/>
    <w:bookmarkStart w:name="z91" w:id="85"/>
    <w:p>
      <w:pPr>
        <w:spacing w:after="0"/>
        <w:ind w:left="0"/>
        <w:jc w:val="both"/>
      </w:pPr>
      <w:r>
        <w:rPr>
          <w:rFonts w:ascii="Times New Roman"/>
          <w:b w:val="false"/>
          <w:i w:val="false"/>
          <w:color w:val="000000"/>
          <w:sz w:val="28"/>
        </w:rPr>
        <w:t xml:space="preserve">
      11. Портал арқылы мемлекеттік қызметтерді көрсеткен кезде көрсетілетін қызметті берушінің және көрсетілетін қызметті алушының рәсімдерінің (іс-қимылдарының) реттілігі мен жүгіну тәртібін сипаттау: </w:t>
      </w:r>
    </w:p>
    <w:bookmarkEnd w:id="85"/>
    <w:bookmarkStart w:name="z92" w:id="86"/>
    <w:p>
      <w:pPr>
        <w:spacing w:after="0"/>
        <w:ind w:left="0"/>
        <w:jc w:val="both"/>
      </w:pPr>
      <w:r>
        <w:rPr>
          <w:rFonts w:ascii="Times New Roman"/>
          <w:b w:val="false"/>
          <w:i w:val="false"/>
          <w:color w:val="000000"/>
          <w:sz w:val="28"/>
        </w:rPr>
        <w:t>
      1) көрсетілетін қызметті алушы өзінің электрондық цифрлық қолтаңбаны (бұдан әрі - ЭЦҚ) тіркеу куәлігінің көмегімен порталда тіркеуді (авторландыру) жүзеге асырады;</w:t>
      </w:r>
    </w:p>
    <w:bookmarkEnd w:id="86"/>
    <w:bookmarkStart w:name="z93" w:id="87"/>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электрондық нысанда бекітуі (болған жағдайда растайтын құжаттардың электрондық көшірмелері қоса беріледі);</w:t>
      </w:r>
    </w:p>
    <w:bookmarkEnd w:id="87"/>
    <w:bookmarkStart w:name="z94" w:id="88"/>
    <w:p>
      <w:pPr>
        <w:spacing w:after="0"/>
        <w:ind w:left="0"/>
        <w:jc w:val="both"/>
      </w:pPr>
      <w:r>
        <w:rPr>
          <w:rFonts w:ascii="Times New Roman"/>
          <w:b w:val="false"/>
          <w:i w:val="false"/>
          <w:color w:val="000000"/>
          <w:sz w:val="28"/>
        </w:rPr>
        <w:t>
      3) электрондық сұратуды электрондық мемлекеттік қызмет көрсету үшін көрсетілетін қызметті алушының ЭЦҚ-сы арқылы куәландыру;</w:t>
      </w:r>
    </w:p>
    <w:bookmarkEnd w:id="88"/>
    <w:bookmarkStart w:name="z95" w:id="89"/>
    <w:p>
      <w:pPr>
        <w:spacing w:after="0"/>
        <w:ind w:left="0"/>
        <w:jc w:val="both"/>
      </w:pPr>
      <w:r>
        <w:rPr>
          <w:rFonts w:ascii="Times New Roman"/>
          <w:b w:val="false"/>
          <w:i w:val="false"/>
          <w:color w:val="000000"/>
          <w:sz w:val="28"/>
        </w:rPr>
        <w:t>
      4) электрондық сұратудың көрсетілетін қызметті берушімен өңделуі (тексеру, тіркеу);</w:t>
      </w:r>
    </w:p>
    <w:bookmarkEnd w:id="89"/>
    <w:bookmarkStart w:name="z96" w:id="90"/>
    <w:p>
      <w:pPr>
        <w:spacing w:after="0"/>
        <w:ind w:left="0"/>
        <w:jc w:val="both"/>
      </w:pPr>
      <w:r>
        <w:rPr>
          <w:rFonts w:ascii="Times New Roman"/>
          <w:b w:val="false"/>
          <w:i w:val="false"/>
          <w:color w:val="000000"/>
          <w:sz w:val="28"/>
        </w:rPr>
        <w:t>
      5) көрсетілетін қызметті алушымен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қызметтер тарихында алуы;</w:t>
      </w:r>
    </w:p>
    <w:bookmarkEnd w:id="90"/>
    <w:bookmarkStart w:name="z97" w:id="91"/>
    <w:p>
      <w:pPr>
        <w:spacing w:after="0"/>
        <w:ind w:left="0"/>
        <w:jc w:val="both"/>
      </w:pPr>
      <w:r>
        <w:rPr>
          <w:rFonts w:ascii="Times New Roman"/>
          <w:b w:val="false"/>
          <w:i w:val="false"/>
          <w:color w:val="000000"/>
          <w:sz w:val="28"/>
        </w:rPr>
        <w:t>
      6) көрсетілетін қызметті беруші мемлекеттік қызметті көрсету процесінде көрсетілетін қызметті берушінің құрылымдық бөлімшелерінің (қызметшілерінің) іс-қимылдары тәртібін сипаттауға сәйкес рәсімдерді (іс-қимылдарды) жүзеге асырады және Мемлекеттік корпорацияға жібереді;</w:t>
      </w:r>
    </w:p>
    <w:bookmarkEnd w:id="91"/>
    <w:bookmarkStart w:name="z98" w:id="92"/>
    <w:p>
      <w:pPr>
        <w:spacing w:after="0"/>
        <w:ind w:left="0"/>
        <w:jc w:val="both"/>
      </w:pPr>
      <w:r>
        <w:rPr>
          <w:rFonts w:ascii="Times New Roman"/>
          <w:b w:val="false"/>
          <w:i w:val="false"/>
          <w:color w:val="000000"/>
          <w:sz w:val="28"/>
        </w:rPr>
        <w:t>
      7) көрсетілетін қызметті берушінің көрсетілетін қызметті алушының "жеке кабинетіне" ЭЦҚ-мен қол қойылған мемлекеттік қызмет көрсету нәтижесін электрондық құжат нысанында жолдауы; </w:t>
      </w:r>
    </w:p>
    <w:bookmarkEnd w:id="92"/>
    <w:bookmarkStart w:name="z99" w:id="93"/>
    <w:p>
      <w:pPr>
        <w:spacing w:after="0"/>
        <w:ind w:left="0"/>
        <w:jc w:val="both"/>
      </w:pPr>
      <w:r>
        <w:rPr>
          <w:rFonts w:ascii="Times New Roman"/>
          <w:b w:val="false"/>
          <w:i w:val="false"/>
          <w:color w:val="000000"/>
          <w:sz w:val="28"/>
        </w:rPr>
        <w:t>
      8) көрсетілетін қызметті алушымен мемлекеттік көрсетілетін қызмет нәтижесін көрсетілетін қызметті алушының "жеке кабинетінен" мемлекеттік көрсетілетін қызметтер тарихынан алуы. </w:t>
      </w:r>
    </w:p>
    <w:bookmarkEnd w:id="93"/>
    <w:bookmarkStart w:name="z100" w:id="94"/>
    <w:p>
      <w:pPr>
        <w:spacing w:after="0"/>
        <w:ind w:left="0"/>
        <w:jc w:val="both"/>
      </w:pPr>
      <w:r>
        <w:rPr>
          <w:rFonts w:ascii="Times New Roman"/>
          <w:b w:val="false"/>
          <w:i w:val="false"/>
          <w:color w:val="000000"/>
          <w:sz w:val="28"/>
        </w:rPr>
        <w:t xml:space="preserve">
      Портал арқылы мемлекеттік қызметті көрсету кезінде көрсетілетін қызметтті алушының және көрсетілетін қызметті берушінің рәсімдері (іс-қыймылдары) реттілігінің толық сипаттамасы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 </w:t>
      </w:r>
    </w:p>
    <w:bookmarkEnd w:id="94"/>
    <w:bookmarkStart w:name="z101" w:id="95"/>
    <w:p>
      <w:pPr>
        <w:spacing w:after="0"/>
        <w:ind w:left="0"/>
        <w:jc w:val="left"/>
      </w:pPr>
      <w:r>
        <w:rPr>
          <w:rFonts w:ascii="Times New Roman"/>
          <w:b/>
          <w:i w:val="false"/>
          <w:color w:val="000000"/>
        </w:rPr>
        <w:t xml:space="preserve"> 5. Мемлекеттік қызмет көрсетудің,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bookmarkEnd w:id="95"/>
    <w:bookmarkStart w:name="z102" w:id="96"/>
    <w:p>
      <w:pPr>
        <w:spacing w:after="0"/>
        <w:ind w:left="0"/>
        <w:jc w:val="both"/>
      </w:pPr>
      <w:r>
        <w:rPr>
          <w:rFonts w:ascii="Times New Roman"/>
          <w:b w:val="false"/>
          <w:i w:val="false"/>
          <w:color w:val="000000"/>
          <w:sz w:val="28"/>
        </w:rPr>
        <w:t xml:space="preserve">
      12.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айырылған көрсетілетін қызметті алушыларға мемлекеттік қызметті көрсетуді Мемлекеттік корпорацияның қызметкері 1414, 8-800-080-7777 Бірыңғай байланыс орталығы арқылы жүгіне отырып, тұрғылықты жеріне барып жүзеге асырады. </w:t>
      </w:r>
    </w:p>
    <w:bookmarkEnd w:id="96"/>
    <w:bookmarkStart w:name="z103" w:id="97"/>
    <w:p>
      <w:pPr>
        <w:spacing w:after="0"/>
        <w:ind w:left="0"/>
        <w:jc w:val="both"/>
      </w:pPr>
      <w:r>
        <w:rPr>
          <w:rFonts w:ascii="Times New Roman"/>
          <w:b w:val="false"/>
          <w:i w:val="false"/>
          <w:color w:val="000000"/>
          <w:sz w:val="28"/>
        </w:rPr>
        <w:t>
      13. Көрсетілетін қызметті алушының мемлекеттік қызметті көрсету тәртібі және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1414, 8-800-080-7777 телефоны арқылы алу мүмкіндігі бар.</w:t>
      </w:r>
    </w:p>
    <w:bookmarkEnd w:id="97"/>
    <w:bookmarkStart w:name="z104" w:id="98"/>
    <w:p>
      <w:pPr>
        <w:spacing w:after="0"/>
        <w:ind w:left="0"/>
        <w:jc w:val="both"/>
      </w:pPr>
      <w:r>
        <w:rPr>
          <w:rFonts w:ascii="Times New Roman"/>
          <w:b w:val="false"/>
          <w:i w:val="false"/>
          <w:color w:val="000000"/>
          <w:sz w:val="28"/>
        </w:rPr>
        <w:t>
      14. Көрсетілетін қызметті алушыда ЭЦҚ болу шартымен мемлекеттік көрсетілетін қызметті портал арқылы электрондық нысанда алу мүмкіндігі бар.</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 субсидиялау арқылы өсiмдiк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 өнiмiнiң шығымдылығы мен сапасын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арттыруды, жанар-жағармай материалдарының және көктемгi-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егiс пен егiн жинау жұмыстарын жүргiзу үшін қажеттi басқа 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тауарлық-материалдық құндылықтардың құнын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2" w:id="99"/>
    <w:p>
      <w:pPr>
        <w:spacing w:after="0"/>
        <w:ind w:left="0"/>
        <w:jc w:val="left"/>
      </w:pPr>
      <w:r>
        <w:rPr>
          <w:rFonts w:ascii="Times New Roman"/>
          <w:b/>
          <w:i w:val="false"/>
          <w:color w:val="000000"/>
        </w:rPr>
        <w:t xml:space="preserve"> Солтүстік Қазақстан облысының, аудандардың және Петропавл қаласының жергілікті атқарушы органдарының тізбесі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157"/>
        <w:gridCol w:w="8321"/>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p>
          <w:bookmarkEnd w:id="100"/>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bookmarkEnd w:id="101"/>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"Петропавл қаласының кәсіпкерлік және ауыл шаруашылығы бөлімі" коммуналдық мемлекеттік мекемесі</w:t>
            </w:r>
          </w:p>
          <w:bookmarkEnd w:id="102"/>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"Айыртау ауданының әкімдігінің ауыл шаруашылығы бөлімі" коммуналдық мемлекеттік мекемесі</w:t>
            </w:r>
          </w:p>
          <w:bookmarkEnd w:id="103"/>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Сыздықов көшесі,4</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"Ақжар ауданының әкімдігінң ауыл шаруашылығы бөлімі" коммуналдық мемлекеттік мекемесі</w:t>
            </w:r>
          </w:p>
          <w:bookmarkEnd w:id="104"/>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 13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"Аққайың ауданының әкімдігінің ауыл шаруашылығы бөлімі" коммуналдық мемлекеттік мекемесі</w:t>
            </w:r>
          </w:p>
          <w:bookmarkEnd w:id="105"/>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Народная көшесі, 37</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"Есіл ауданының әкімдігінің ауыл шаруашылығы бөлімі" коммуналдық мемлекеттік мекемесі</w:t>
            </w:r>
          </w:p>
          <w:bookmarkEnd w:id="106"/>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"Жамбыл ауданының әкімдігінің ауыл шаруашылығы бөлімі" коммуналдық мемлекеттік мекемесі</w:t>
            </w:r>
          </w:p>
          <w:bookmarkEnd w:id="107"/>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 ауылы, Дружба көшесі, 6</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"Мағжан Жұмабаев ауданының әкімдігінің ауыл шаруашылығы бөлімі" коммуналдық мемлекеттік мекемесі</w:t>
            </w:r>
          </w:p>
          <w:bookmarkEnd w:id="108"/>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Юбилейная көшесі, 56</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"Солтүстік Қазақстан облысының Қызылжар ауданының ауыл шаруашылығы бөлімі" коммуналдық мемлекеттік мекемесі</w:t>
            </w:r>
          </w:p>
          <w:bookmarkEnd w:id="109"/>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"Мамлют ауданының әкімдігінің ауыл шаруашылығы бөлімі" коммуналдық мемлекеттік мекемесі</w:t>
            </w:r>
          </w:p>
          <w:bookmarkEnd w:id="110"/>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 қаласы, Абай Құнанбаев көшесі, 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"Ғабит Мүсірепов атындағы ауданының әкімдігінің ауыл шаруашылығы бөлімі" коммуналдық мемлекеттік мекемесі</w:t>
            </w:r>
          </w:p>
          <w:bookmarkEnd w:id="111"/>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Новоишима уылы, Абылайхан көшесі, 28</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"Тайынша ауданының әкімдігінң ауыл шаруашылығы бөлімі" коммуналдық мемлекеттік мекемесі</w:t>
            </w:r>
          </w:p>
          <w:bookmarkEnd w:id="112"/>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197</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"Тимирязев ауданының әкімдігінің ауыл шаруашылығы бөлімі" коммуналдық мемлекеттік мекемесі</w:t>
            </w:r>
          </w:p>
          <w:bookmarkEnd w:id="113"/>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"Уәлиханов ауданының әкімдігінің ауыл шаруашылығы бөлімі" коммуналдық мемлекеттік мекемесі</w:t>
            </w:r>
          </w:p>
          <w:bookmarkEnd w:id="114"/>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Жамбыл көшесі, 76</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"Шал ақын ауданының әкімдігінің ауыл шаруашылығы бөлімі" коммуналдық мемлекеттік мекемесі</w:t>
            </w:r>
          </w:p>
          <w:bookmarkEnd w:id="115"/>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 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 субсидиялау арқылы өсiмдiк шаруашылығы өнiмiнiң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шығымдылығы мен сапасын арттыруды, жанар-жағармай материалдарының және көктемгi-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егiс пен егiн жинау жұмыстарын жүргiзу үшін қажеттi басқа да тауарлық-материалдық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құндылықтардың құнын субсидиялау"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bookmarkStart w:name="z134" w:id="116"/>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қызметін көрсетудің бизнес-процесстерінің анықтамалығы</w:t>
      </w:r>
    </w:p>
    <w:bookmarkEnd w:id="116"/>
    <w:bookmarkStart w:name="z135"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18"/>
    <w:p>
      <w:pPr>
        <w:spacing w:after="0"/>
        <w:ind w:left="0"/>
        <w:jc w:val="both"/>
      </w:pPr>
      <w:r>
        <w:rPr>
          <w:rFonts w:ascii="Times New Roman"/>
          <w:b w:val="false"/>
          <w:i w:val="false"/>
          <w:color w:val="000000"/>
          <w:sz w:val="28"/>
        </w:rPr>
        <w:t>
      Шартты белгілер:</w:t>
      </w:r>
    </w:p>
    <w:bookmarkEnd w:id="118"/>
    <w:bookmarkStart w:name="z137"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өндiрудi субсидиялау арқылы өсiмдiк шаруашылығы</w:t>
            </w:r>
            <w:r>
              <w:br/>
            </w:r>
            <w:r>
              <w:rPr>
                <w:rFonts w:ascii="Times New Roman"/>
                <w:b w:val="false"/>
                <w:i w:val="false"/>
                <w:color w:val="000000"/>
                <w:sz w:val="20"/>
              </w:rPr>
              <w:t>өнiмiнiң шығымдылығы мен сапасын арттыруды, жанар-жағармай</w:t>
            </w:r>
            <w:r>
              <w:br/>
            </w:r>
            <w:r>
              <w:rPr>
                <w:rFonts w:ascii="Times New Roman"/>
                <w:b w:val="false"/>
                <w:i w:val="false"/>
                <w:color w:val="000000"/>
                <w:sz w:val="20"/>
              </w:rPr>
              <w:t>материалдарының және көктемгi-егiс пен егiн жинау жұмыстарын</w:t>
            </w:r>
            <w:r>
              <w:br/>
            </w:r>
            <w:r>
              <w:rPr>
                <w:rFonts w:ascii="Times New Roman"/>
                <w:b w:val="false"/>
                <w:i w:val="false"/>
                <w:color w:val="000000"/>
                <w:sz w:val="20"/>
              </w:rPr>
              <w:t>жүргiзу үшін қажеттi басқа да тауарлық-материалдық құндылықтардың</w:t>
            </w:r>
            <w:r>
              <w:br/>
            </w:r>
            <w:r>
              <w:rPr>
                <w:rFonts w:ascii="Times New Roman"/>
                <w:b w:val="false"/>
                <w:i w:val="false"/>
                <w:color w:val="000000"/>
                <w:sz w:val="20"/>
              </w:rPr>
              <w:t>құнын субсидиялау" мемлекеттік көрсетілетін қызмет регламентіне</w:t>
            </w:r>
            <w:r>
              <w:br/>
            </w:r>
            <w:r>
              <w:rPr>
                <w:rFonts w:ascii="Times New Roman"/>
                <w:b w:val="false"/>
                <w:i w:val="false"/>
                <w:color w:val="000000"/>
                <w:sz w:val="20"/>
              </w:rPr>
              <w:t>3-қосымша</w:t>
            </w:r>
            <w:r>
              <w:br/>
            </w:r>
          </w:p>
        </w:tc>
      </w:tr>
    </w:tbl>
    <w:bookmarkStart w:name="z139" w:id="120"/>
    <w:p>
      <w:pPr>
        <w:spacing w:after="0"/>
        <w:ind w:left="0"/>
        <w:jc w:val="left"/>
      </w:pPr>
      <w:r>
        <w:rPr>
          <w:rFonts w:ascii="Times New Roman"/>
          <w:b/>
          <w:i w:val="false"/>
          <w:color w:val="000000"/>
        </w:rPr>
        <w:t xml:space="preserve"> Мемлекеттік корпорация арқылы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қызметін көрсетудің бизнес-процесстерінің анықтамалығы</w:t>
      </w:r>
    </w:p>
    <w:bookmarkEnd w:id="120"/>
    <w:bookmarkStart w:name="z140"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22"/>
    <w:p>
      <w:pPr>
        <w:spacing w:after="0"/>
        <w:ind w:left="0"/>
        <w:jc w:val="both"/>
      </w:pPr>
      <w:r>
        <w:rPr>
          <w:rFonts w:ascii="Times New Roman"/>
          <w:b w:val="false"/>
          <w:i w:val="false"/>
          <w:color w:val="000000"/>
          <w:sz w:val="28"/>
        </w:rPr>
        <w:t>
      Шартты белгілер:</w:t>
      </w:r>
    </w:p>
    <w:bookmarkEnd w:id="122"/>
    <w:bookmarkStart w:name="z142"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 субсидиялау арқылы өсiмдiк шаруашылығы өнiмiнiң шығымдылығы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сапасын арттыруды, жанар-жағармай материалдарының және көктемгi-егiс пен егiн жинау жұмыстарын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жүргiзу үшін қажеттi басқа да тауарлық-материалдық құндылықтардың құнын субсидиялау"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48" w:id="124"/>
    <w:p>
      <w:pPr>
        <w:spacing w:after="0"/>
        <w:ind w:left="0"/>
        <w:jc w:val="left"/>
      </w:pPr>
      <w:r>
        <w:rPr>
          <w:rFonts w:ascii="Times New Roman"/>
          <w:b/>
          <w:i w:val="false"/>
          <w:color w:val="000000"/>
        </w:rPr>
        <w:t xml:space="preserve"> Портал арқылы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қызметін көрсетудің бизнес-процесстерінің анықтамалығы</w:t>
      </w:r>
    </w:p>
    <w:bookmarkEnd w:id="124"/>
    <w:bookmarkStart w:name="z149"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26"/>
    <w:p>
      <w:pPr>
        <w:spacing w:after="0"/>
        <w:ind w:left="0"/>
        <w:jc w:val="both"/>
      </w:pPr>
      <w:r>
        <w:rPr>
          <w:rFonts w:ascii="Times New Roman"/>
          <w:b w:val="false"/>
          <w:i w:val="false"/>
          <w:color w:val="000000"/>
          <w:sz w:val="28"/>
        </w:rPr>
        <w:t>
      Шартты белгілер:</w:t>
      </w:r>
    </w:p>
    <w:bookmarkEnd w:id="126"/>
    <w:bookmarkStart w:name="z151"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