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61ea" w14:textId="c7a6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 Солтүстік Қазақстан облысы әкімдігінің 2017 жылғы 7 қарашадағы № 447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19 наурыздағы № 76 қаулысы. Солтүстік Қазақстан облысының Әділет департаментінде 2018 жылғы 9 сәуірде № 4639 болып тіркелді. Күші жойылды - Солтүстік Қазақстан облысы әкімдігінің 2020 жылғы 16 қаңтардағы № 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16.01.2020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хал актілерін тіркеу мәселелері бойынша мемлекеттік көрсетілетін қызметтер регламенттерін бекіту туралы" Солтүстік Қазақстан облысы әкімдігінің 2017 жылғы 7 қарашадағы № 447 </w:t>
      </w:r>
      <w:r>
        <w:rPr>
          <w:rFonts w:ascii="Times New Roman"/>
          <w:b w:val="false"/>
          <w:i w:val="false"/>
          <w:color w:val="000000"/>
          <w:sz w:val="28"/>
        </w:rPr>
        <w:t>қаулысына</w:t>
      </w:r>
      <w:r>
        <w:rPr>
          <w:rFonts w:ascii="Times New Roman"/>
          <w:b w:val="false"/>
          <w:i w:val="false"/>
          <w:color w:val="000000"/>
          <w:sz w:val="28"/>
        </w:rPr>
        <w:t xml:space="preserve"> (2017 жылғы 6 желтоқсанда Қазақстан Республикасының нормативтік құқықтық актілер эталонды бақылау банкінде жарияланды, Нормативтік құқықтық актілерді мемлекеттік тіркеу тізілімінде № 4374 болып тіркелді) мына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 редакциядағы 4-1-тармақпен толықтырылсын;</w:t>
      </w:r>
    </w:p>
    <w:bookmarkEnd w:id="4"/>
    <w:bookmarkStart w:name="z9" w:id="5"/>
    <w:p>
      <w:pPr>
        <w:spacing w:after="0"/>
        <w:ind w:left="0"/>
        <w:jc w:val="both"/>
      </w:pPr>
      <w:r>
        <w:rPr>
          <w:rFonts w:ascii="Times New Roman"/>
          <w:b w:val="false"/>
          <w:i w:val="false"/>
          <w:color w:val="000000"/>
          <w:sz w:val="28"/>
        </w:rPr>
        <w:t>
      "4-1. Он жасқа толған баланың анкеталық деректері өзгертілетін болса, оның жазбаша түрдегі келісімі қосымша ұсынылады.".</w:t>
      </w:r>
    </w:p>
    <w:bookmarkEnd w:id="5"/>
    <w:bookmarkStart w:name="z10" w:id="6"/>
    <w:p>
      <w:pPr>
        <w:spacing w:after="0"/>
        <w:ind w:left="0"/>
        <w:jc w:val="both"/>
      </w:pPr>
      <w:r>
        <w:rPr>
          <w:rFonts w:ascii="Times New Roman"/>
          <w:b w:val="false"/>
          <w:i w:val="false"/>
          <w:color w:val="000000"/>
          <w:sz w:val="28"/>
        </w:rPr>
        <w:t xml:space="preserve">
      2. "Солтүстік Қазақстан облысы әкімінің аппараты" коммуналдық мемлекеттік мекемесі мыналарды Қазақстан Республикасының заңнамасында белгіленген тәртіпте қамтамасыз етсін: </w:t>
      </w:r>
    </w:p>
    <w:bookmarkEnd w:id="6"/>
    <w:bookmarkStart w:name="z11" w:id="7"/>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
    <w:bookmarkStart w:name="z12" w:id="8"/>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8"/>
    <w:bookmarkStart w:name="z13" w:id="9"/>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9"/>
    <w:bookmarkStart w:name="z14" w:id="10"/>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 аппаратының басшысына жүктелсін. </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"19" наурыздағы № 76 қаулысына қосымша</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қарашадағы № 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22" w:id="12"/>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12"/>
    <w:bookmarkStart w:name="z23" w:id="13"/>
    <w:p>
      <w:pPr>
        <w:spacing w:after="0"/>
        <w:ind w:left="0"/>
        <w:jc w:val="left"/>
      </w:pPr>
      <w:r>
        <w:rPr>
          <w:rFonts w:ascii="Times New Roman"/>
          <w:b/>
          <w:i w:val="false"/>
          <w:color w:val="000000"/>
        </w:rPr>
        <w:t xml:space="preserve"> 1. Жалпы ережелер</w:t>
      </w:r>
    </w:p>
    <w:bookmarkEnd w:id="13"/>
    <w:bookmarkStart w:name="z24" w:id="14"/>
    <w:p>
      <w:pPr>
        <w:spacing w:after="0"/>
        <w:ind w:left="0"/>
        <w:jc w:val="both"/>
      </w:pPr>
      <w:r>
        <w:rPr>
          <w:rFonts w:ascii="Times New Roman"/>
          <w:b w:val="false"/>
          <w:i w:val="false"/>
          <w:color w:val="000000"/>
          <w:sz w:val="28"/>
        </w:rPr>
        <w:t xml:space="preserve">
      1. "Азаматтық хал актілері жазбаларын жою" мемлекеттік көрсетілетін қызмет регламенті (бұдан әрі – Регламент)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2017 жылғы 27 желтоқсандағы № 1640 бұйрығымен (Нормативтік құқықтық актілерді мемлекеттік тіркеу тізілімінде № 16269 болып тіркелді) бекітілген "Азаматтық хал актілері жазбаларын жою"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14"/>
    <w:bookmarkStart w:name="z25" w:id="15"/>
    <w:p>
      <w:pPr>
        <w:spacing w:after="0"/>
        <w:ind w:left="0"/>
        <w:jc w:val="both"/>
      </w:pPr>
      <w:r>
        <w:rPr>
          <w:rFonts w:ascii="Times New Roman"/>
          <w:b w:val="false"/>
          <w:i w:val="false"/>
          <w:color w:val="000000"/>
          <w:sz w:val="28"/>
        </w:rPr>
        <w:t xml:space="preserve">
      "Азаматтық хал актілері жазбаларын жою" мемлекеттік көрсетілетін қызметі (бұдан әрі –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 мен облыстық маңызы бар қаланың жергілікті атқарушы органдарымен (бұдан әрі - ЖАО) (бұдан әрі – көрсетілетін қызметті беруші) көрсетіледі.</w:t>
      </w:r>
    </w:p>
    <w:bookmarkEnd w:id="15"/>
    <w:bookmarkStart w:name="z26" w:id="16"/>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мынандай баламалы негізде: </w:t>
      </w:r>
    </w:p>
    <w:bookmarkEnd w:id="16"/>
    <w:bookmarkStart w:name="z27" w:id="17"/>
    <w:p>
      <w:pPr>
        <w:spacing w:after="0"/>
        <w:ind w:left="0"/>
        <w:jc w:val="both"/>
      </w:pPr>
      <w:r>
        <w:rPr>
          <w:rFonts w:ascii="Times New Roman"/>
          <w:b w:val="false"/>
          <w:i w:val="false"/>
          <w:color w:val="000000"/>
          <w:sz w:val="28"/>
        </w:rPr>
        <w:t xml:space="preserve">
      көрсетілетін қызметті беруші; </w:t>
      </w:r>
    </w:p>
    <w:bookmarkEnd w:id="17"/>
    <w:bookmarkStart w:name="z28" w:id="18"/>
    <w:p>
      <w:pPr>
        <w:spacing w:after="0"/>
        <w:ind w:left="0"/>
        <w:jc w:val="both"/>
      </w:pPr>
      <w:r>
        <w:rPr>
          <w:rFonts w:ascii="Times New Roman"/>
          <w:b w:val="false"/>
          <w:i w:val="false"/>
          <w:color w:val="000000"/>
          <w:sz w:val="28"/>
        </w:rPr>
        <w:t>
      аудандық маңызы бар қалалардың ЖАО, ауылдық округтердің әкімдері;</w:t>
      </w:r>
    </w:p>
    <w:bookmarkEnd w:id="18"/>
    <w:bookmarkStart w:name="z29" w:id="1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9"/>
    <w:bookmarkStart w:name="z30" w:id="20"/>
    <w:p>
      <w:pPr>
        <w:spacing w:after="0"/>
        <w:ind w:left="0"/>
        <w:jc w:val="both"/>
      </w:pPr>
      <w:r>
        <w:rPr>
          <w:rFonts w:ascii="Times New Roman"/>
          <w:b w:val="false"/>
          <w:i w:val="false"/>
          <w:color w:val="000000"/>
          <w:sz w:val="28"/>
        </w:rPr>
        <w:t>
      2. Жұмыс кестесі:</w:t>
      </w:r>
    </w:p>
    <w:bookmarkEnd w:id="20"/>
    <w:bookmarkStart w:name="z31" w:id="21"/>
    <w:p>
      <w:pPr>
        <w:spacing w:after="0"/>
        <w:ind w:left="0"/>
        <w:jc w:val="both"/>
      </w:pPr>
      <w:r>
        <w:rPr>
          <w:rFonts w:ascii="Times New Roman"/>
          <w:b w:val="false"/>
          <w:i w:val="false"/>
          <w:color w:val="000000"/>
          <w:sz w:val="28"/>
        </w:rPr>
        <w:t xml:space="preserve">
      көрсетілетін қызметті берушіде, аудандық маңызы бар қалалардың ЖАО, ауылдық округтердің әкімдері – Қазақстан Республикасының еңбек заңнамасына сәйкес демалыс және мереке күндерін қоспағанда, дүйсенбіден бастап жұманы қоса алғанға дейін. </w:t>
      </w:r>
    </w:p>
    <w:bookmarkEnd w:id="21"/>
    <w:bookmarkStart w:name="z32" w:id="22"/>
    <w:p>
      <w:pPr>
        <w:spacing w:after="0"/>
        <w:ind w:left="0"/>
        <w:jc w:val="both"/>
      </w:pPr>
      <w:r>
        <w:rPr>
          <w:rFonts w:ascii="Times New Roman"/>
          <w:b w:val="false"/>
          <w:i w:val="false"/>
          <w:color w:val="000000"/>
          <w:sz w:val="28"/>
        </w:rPr>
        <w:t>
      Өтiнiштердi қабылдау және мемлекеттiк қызмет көрсету нәтижесiн беру – Қазақстан Республикасының еңбек заңнамасына сәйкес демалыс және мереке күндерiн қоспағанда, сағат 13.00-ден 14.30-ға дейiн түскi үзiлiспен, дүйсенбiден бастап жұманы қоса алғанда, сағат 09.00-ден 17.30-ға дейiн.</w:t>
      </w:r>
    </w:p>
    <w:bookmarkEnd w:id="22"/>
    <w:bookmarkStart w:name="z33" w:id="23"/>
    <w:p>
      <w:pPr>
        <w:spacing w:after="0"/>
        <w:ind w:left="0"/>
        <w:jc w:val="both"/>
      </w:pPr>
      <w:r>
        <w:rPr>
          <w:rFonts w:ascii="Times New Roman"/>
          <w:b w:val="false"/>
          <w:i w:val="false"/>
          <w:color w:val="000000"/>
          <w:sz w:val="28"/>
        </w:rPr>
        <w:t>
      Мемлекеттік қызмет көрсетілетін қызметті алушының тұрғылықты жері немесе жойлатын акті жазбасының сақталу орны бойынша, алдын ала жазылусыз және жеделдетіп қызмет көрсетусіз кезек тәртібімен көрсетіледі.</w:t>
      </w:r>
    </w:p>
    <w:bookmarkEnd w:id="23"/>
    <w:bookmarkStart w:name="z34" w:id="24"/>
    <w:p>
      <w:pPr>
        <w:spacing w:after="0"/>
        <w:ind w:left="0"/>
        <w:jc w:val="both"/>
      </w:pPr>
      <w:r>
        <w:rPr>
          <w:rFonts w:ascii="Times New Roman"/>
          <w:b w:val="false"/>
          <w:i w:val="false"/>
          <w:color w:val="000000"/>
          <w:sz w:val="28"/>
        </w:rPr>
        <w:t>
      3. Мемлекеттік қызмет көрсету нысаны: қағаз түрінде.</w:t>
      </w:r>
    </w:p>
    <w:bookmarkEnd w:id="24"/>
    <w:bookmarkStart w:name="z35" w:id="25"/>
    <w:p>
      <w:pPr>
        <w:spacing w:after="0"/>
        <w:ind w:left="0"/>
        <w:jc w:val="both"/>
      </w:pPr>
      <w:r>
        <w:rPr>
          <w:rFonts w:ascii="Times New Roman"/>
          <w:b w:val="false"/>
          <w:i w:val="false"/>
          <w:color w:val="000000"/>
          <w:sz w:val="28"/>
        </w:rPr>
        <w:t xml:space="preserve">
      4. Мемлекеттік қызметті көрсету нәтижесі: </w:t>
      </w:r>
    </w:p>
    <w:bookmarkEnd w:id="25"/>
    <w:bookmarkStart w:name="z36" w:id="26"/>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26"/>
    <w:bookmarkStart w:name="z37" w:id="27"/>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27"/>
    <w:bookmarkStart w:name="z38" w:id="28"/>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28"/>
    <w:bookmarkStart w:name="z39" w:id="2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w:t>
      </w:r>
    </w:p>
    <w:bookmarkEnd w:id="29"/>
    <w:bookmarkStart w:name="z40" w:id="30"/>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30"/>
    <w:bookmarkStart w:name="z41" w:id="31"/>
    <w:p>
      <w:pPr>
        <w:spacing w:after="0"/>
        <w:ind w:left="0"/>
        <w:jc w:val="both"/>
      </w:pPr>
      <w:r>
        <w:rPr>
          <w:rFonts w:ascii="Times New Roman"/>
          <w:b w:val="false"/>
          <w:i w:val="false"/>
          <w:color w:val="000000"/>
          <w:sz w:val="28"/>
        </w:rPr>
        <w:t xml:space="preserve">
      5. Мемлекеттік қызмет жеке тұлғаларға (бұдан әрі көрсетілетін қызметті алушыларға) тегін көрсетіледі. </w:t>
      </w:r>
    </w:p>
    <w:bookmarkEnd w:id="31"/>
    <w:bookmarkStart w:name="z42" w:id="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2"/>
    <w:bookmarkStart w:name="z43" w:id="33"/>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 (не оның уәкілетті өкілі) көрсетілетін қызметті берушіге жүгінген кезде азаматтық хал актілері жазбасын жою үшін қажетті құжаттардың тізбесі болып табылады: </w:t>
      </w:r>
    </w:p>
    <w:bookmarkEnd w:id="33"/>
    <w:bookmarkStart w:name="z44" w:id="34"/>
    <w:p>
      <w:pPr>
        <w:spacing w:after="0"/>
        <w:ind w:left="0"/>
        <w:jc w:val="both"/>
      </w:pPr>
      <w:r>
        <w:rPr>
          <w:rFonts w:ascii="Times New Roman"/>
          <w:b w:val="false"/>
          <w:i w:val="false"/>
          <w:color w:val="000000"/>
          <w:sz w:val="28"/>
        </w:rPr>
        <w:t>
      1) Стандартқа 1-қосымшаға сәйкес нысандағы акті жазбасын жою туралы өтініш (бұдан әрі - өтініш);</w:t>
      </w:r>
    </w:p>
    <w:bookmarkEnd w:id="34"/>
    <w:bookmarkStart w:name="z45" w:id="35"/>
    <w:p>
      <w:pPr>
        <w:spacing w:after="0"/>
        <w:ind w:left="0"/>
        <w:jc w:val="both"/>
      </w:pPr>
      <w:r>
        <w:rPr>
          <w:rFonts w:ascii="Times New Roman"/>
          <w:b w:val="false"/>
          <w:i w:val="false"/>
          <w:color w:val="000000"/>
          <w:sz w:val="28"/>
        </w:rPr>
        <w:t xml:space="preserve">
      2) жеке басын куәландыратын құжат (сәйкестендіру үшін); </w:t>
      </w:r>
    </w:p>
    <w:bookmarkEnd w:id="35"/>
    <w:bookmarkStart w:name="z46" w:id="36"/>
    <w:p>
      <w:pPr>
        <w:spacing w:after="0"/>
        <w:ind w:left="0"/>
        <w:jc w:val="both"/>
      </w:pPr>
      <w:r>
        <w:rPr>
          <w:rFonts w:ascii="Times New Roman"/>
          <w:b w:val="false"/>
          <w:i w:val="false"/>
          <w:color w:val="000000"/>
          <w:sz w:val="28"/>
        </w:rPr>
        <w:t>
      3) жойылуға жататын азаматтық хал акт жазбасының негізінде берілген куәіліктер немесе анықтамалар;</w:t>
      </w:r>
    </w:p>
    <w:bookmarkEnd w:id="36"/>
    <w:bookmarkStart w:name="z47" w:id="37"/>
    <w:p>
      <w:pPr>
        <w:spacing w:after="0"/>
        <w:ind w:left="0"/>
        <w:jc w:val="both"/>
      </w:pPr>
      <w:r>
        <w:rPr>
          <w:rFonts w:ascii="Times New Roman"/>
          <w:b w:val="false"/>
          <w:i w:val="false"/>
          <w:color w:val="000000"/>
          <w:sz w:val="28"/>
        </w:rPr>
        <w:t>
      4) азаматтық хал акті жазбаларының жойылу қажеттігін растайтын құжат (бар болған жағдайда);</w:t>
      </w:r>
    </w:p>
    <w:bookmarkEnd w:id="37"/>
    <w:bookmarkStart w:name="z48" w:id="38"/>
    <w:p>
      <w:pPr>
        <w:spacing w:after="0"/>
        <w:ind w:left="0"/>
        <w:jc w:val="both"/>
      </w:pPr>
      <w:r>
        <w:rPr>
          <w:rFonts w:ascii="Times New Roman"/>
          <w:b w:val="false"/>
          <w:i w:val="false"/>
          <w:color w:val="000000"/>
          <w:sz w:val="28"/>
        </w:rPr>
        <w:t>
      5) көрсетілетін қызметті алушының өкілі жүгінген кезде, нотариалды куәландырылған сенімхат;</w:t>
      </w:r>
    </w:p>
    <w:bookmarkEnd w:id="38"/>
    <w:bookmarkStart w:name="z49" w:id="39"/>
    <w:p>
      <w:pPr>
        <w:spacing w:after="0"/>
        <w:ind w:left="0"/>
        <w:jc w:val="both"/>
      </w:pPr>
      <w:r>
        <w:rPr>
          <w:rFonts w:ascii="Times New Roman"/>
          <w:b w:val="false"/>
          <w:i w:val="false"/>
          <w:color w:val="000000"/>
          <w:sz w:val="28"/>
        </w:rPr>
        <w:t xml:space="preserve">
      Заңды күшіне енген сот шешімі негізінде мемлекеттік қызмет көрсету кезінде көрсетілетін қызметті алушы мыналарды ұсынады: </w:t>
      </w:r>
    </w:p>
    <w:bookmarkEnd w:id="39"/>
    <w:bookmarkStart w:name="z50" w:id="40"/>
    <w:p>
      <w:pPr>
        <w:spacing w:after="0"/>
        <w:ind w:left="0"/>
        <w:jc w:val="both"/>
      </w:pPr>
      <w:r>
        <w:rPr>
          <w:rFonts w:ascii="Times New Roman"/>
          <w:b w:val="false"/>
          <w:i w:val="false"/>
          <w:color w:val="000000"/>
          <w:sz w:val="28"/>
        </w:rPr>
        <w:t>
      1) Стандартқа 2-қосымшаға сәйкес нысандағы сот шешімі негізінде акті жазбасын жою туралы өтініш;</w:t>
      </w:r>
    </w:p>
    <w:bookmarkEnd w:id="40"/>
    <w:bookmarkStart w:name="z51" w:id="41"/>
    <w:p>
      <w:pPr>
        <w:spacing w:after="0"/>
        <w:ind w:left="0"/>
        <w:jc w:val="both"/>
      </w:pPr>
      <w:r>
        <w:rPr>
          <w:rFonts w:ascii="Times New Roman"/>
          <w:b w:val="false"/>
          <w:i w:val="false"/>
          <w:color w:val="000000"/>
          <w:sz w:val="28"/>
        </w:rPr>
        <w:t>
      2) көрсетілетін қызметті алушының жеке куәлігі (жеке басын сәйкестендіру үшін);</w:t>
      </w:r>
    </w:p>
    <w:bookmarkEnd w:id="41"/>
    <w:bookmarkStart w:name="z52" w:id="42"/>
    <w:p>
      <w:pPr>
        <w:spacing w:after="0"/>
        <w:ind w:left="0"/>
        <w:jc w:val="both"/>
      </w:pPr>
      <w:r>
        <w:rPr>
          <w:rFonts w:ascii="Times New Roman"/>
          <w:b w:val="false"/>
          <w:i w:val="false"/>
          <w:color w:val="000000"/>
          <w:sz w:val="28"/>
        </w:rPr>
        <w:t>
      3) мемлекеттік тіркеу орны мен уақыты көрсетілген күшін жою туралы, бұрын шығарылған фактіні тану не акті жазбасын мемлекеттік тіркеу туралы сот шешімінің күшін жою туралы, күшін жоюға жататын акті жазбасын көрсете отырып, акті жазбасын жарамсыз деп тану туралы заңды күшіне енген сот шешімі.</w:t>
      </w:r>
    </w:p>
    <w:bookmarkEnd w:id="42"/>
    <w:bookmarkStart w:name="z53" w:id="43"/>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43"/>
    <w:bookmarkStart w:name="z54" w:id="44"/>
    <w:p>
      <w:pPr>
        <w:spacing w:after="0"/>
        <w:ind w:left="0"/>
        <w:jc w:val="both"/>
      </w:pPr>
      <w:r>
        <w:rPr>
          <w:rFonts w:ascii="Times New Roman"/>
          <w:b w:val="false"/>
          <w:i w:val="false"/>
          <w:color w:val="000000"/>
          <w:sz w:val="28"/>
        </w:rPr>
        <w:t>
      Құжаттарды қабылдау кезінде көрсетілетін қызметті беруші, аудандық маңызы бар қалалардың ЖАО,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bookmarkEnd w:id="44"/>
    <w:bookmarkStart w:name="z55" w:id="45"/>
    <w:p>
      <w:pPr>
        <w:spacing w:after="0"/>
        <w:ind w:left="0"/>
        <w:jc w:val="both"/>
      </w:pPr>
      <w:r>
        <w:rPr>
          <w:rFonts w:ascii="Times New Roman"/>
          <w:b w:val="false"/>
          <w:i w:val="false"/>
          <w:color w:val="000000"/>
          <w:sz w:val="28"/>
        </w:rPr>
        <w:t>
      Көрсетілетін қызметті алушы осы Регламенттің 6-тармағында көрсетілген құжаттарды берген кезде:</w:t>
      </w:r>
    </w:p>
    <w:bookmarkEnd w:id="45"/>
    <w:bookmarkStart w:name="z56" w:id="46"/>
    <w:p>
      <w:pPr>
        <w:spacing w:after="0"/>
        <w:ind w:left="0"/>
        <w:jc w:val="both"/>
      </w:pPr>
      <w:r>
        <w:rPr>
          <w:rFonts w:ascii="Times New Roman"/>
          <w:b w:val="false"/>
          <w:i w:val="false"/>
          <w:color w:val="000000"/>
          <w:sz w:val="28"/>
        </w:rPr>
        <w:t>
      1) көрсетілетін қызметті берушіде, аудандық маңызы бар қалалардың ЖАО,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w:t>
      </w:r>
    </w:p>
    <w:bookmarkEnd w:id="46"/>
    <w:bookmarkStart w:name="z57" w:id="47"/>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құжаттардың берілген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әкесің аты (бар болса), уәкілетті өкілдің тегі, аты, әкесінің аты және олардың байланыс телефондары көрсетілген қолхат беріледі.</w:t>
      </w:r>
    </w:p>
    <w:bookmarkEnd w:id="47"/>
    <w:bookmarkStart w:name="z58" w:id="48"/>
    <w:p>
      <w:pPr>
        <w:spacing w:after="0"/>
        <w:ind w:left="0"/>
        <w:jc w:val="both"/>
      </w:pPr>
      <w:r>
        <w:rPr>
          <w:rFonts w:ascii="Times New Roman"/>
          <w:b w:val="false"/>
          <w:i w:val="false"/>
          <w:color w:val="000000"/>
          <w:sz w:val="28"/>
        </w:rPr>
        <w:t>
      7. Мемлекеттік корпорацияда дайын құжаттарды беру көрсетілетін қызметті алушының жеке басын куәландыратын құжатты ұсынған кезде (не нотариатта куәландырылған сенімхат бойынша оның өкілінің) қолхат негізінде жүзеге асырылады.</w:t>
      </w:r>
    </w:p>
    <w:bookmarkEnd w:id="48"/>
    <w:bookmarkStart w:name="z59" w:id="49"/>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тапсырады.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табыс ету үшін Мемлекеттік корпорацияға жолдайды.</w:t>
      </w:r>
    </w:p>
    <w:bookmarkEnd w:id="49"/>
    <w:bookmarkStart w:name="z60" w:id="50"/>
    <w:p>
      <w:pPr>
        <w:spacing w:after="0"/>
        <w:ind w:left="0"/>
        <w:jc w:val="both"/>
      </w:pPr>
      <w:r>
        <w:rPr>
          <w:rFonts w:ascii="Times New Roman"/>
          <w:b w:val="false"/>
          <w:i w:val="false"/>
          <w:color w:val="000000"/>
          <w:sz w:val="28"/>
        </w:rPr>
        <w:t>
      8. Көрсетілетін қызметті беруші мемлекеттік қызметті көрсетуден мынадай негіздер бойынша бас тартады:</w:t>
      </w:r>
    </w:p>
    <w:bookmarkEnd w:id="50"/>
    <w:bookmarkStart w:name="z61" w:id="5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онда қамтылатын деректердің (мәліметтердің) анық еместігін анықтау;</w:t>
      </w:r>
    </w:p>
    <w:bookmarkEnd w:id="51"/>
    <w:bookmarkStart w:name="z62" w:id="5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52"/>
    <w:bookmarkStart w:name="z63" w:id="53"/>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жауап, сондай-ақ сараптаманың, зерттеудің не тексерудің теріс қорытындысы.</w:t>
      </w:r>
    </w:p>
    <w:bookmarkEnd w:id="53"/>
    <w:bookmarkStart w:name="z64" w:id="54"/>
    <w:p>
      <w:pPr>
        <w:spacing w:after="0"/>
        <w:ind w:left="0"/>
        <w:jc w:val="both"/>
      </w:pPr>
      <w:r>
        <w:rPr>
          <w:rFonts w:ascii="Times New Roman"/>
          <w:b w:val="false"/>
          <w:i w:val="false"/>
          <w:color w:val="000000"/>
          <w:sz w:val="28"/>
        </w:rPr>
        <w:t>
      "Көрсетілетін қызметті алушы осы Регламентің 6-тармағында көзделген тізбеге сәйкес құжаттардың топтамасын толық ұсынбаған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Стандартқа 3-қосымшаға сәйкес нысан бойынша құжат қабылдаудан бас тартқаны туралы қолхат береді. Көрсетілетін қызметті алушы қолданылу мерзімі өтіп кеткен құжаттарды ұсынған жағдайда көрсетілетін қызметті беруші өтінішті қабылдаудан бас тартады.</w:t>
      </w:r>
    </w:p>
    <w:bookmarkEnd w:id="54"/>
    <w:bookmarkStart w:name="z65" w:id="55"/>
    <w:p>
      <w:pPr>
        <w:spacing w:after="0"/>
        <w:ind w:left="0"/>
        <w:jc w:val="both"/>
      </w:pPr>
      <w:r>
        <w:rPr>
          <w:rFonts w:ascii="Times New Roman"/>
          <w:b w:val="false"/>
          <w:i w:val="false"/>
          <w:color w:val="000000"/>
          <w:sz w:val="28"/>
        </w:rPr>
        <w:t xml:space="preserve">
      9. Мемлекеттік қызмет көрсету процесінің құрамына кіретін әрбір рәсімнің (іс-қимылдың) мазмұны, оның орындалу ұзақтығы: </w:t>
      </w:r>
    </w:p>
    <w:bookmarkEnd w:id="55"/>
    <w:bookmarkStart w:name="z66" w:id="56"/>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не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56"/>
    <w:bookmarkStart w:name="z67" w:id="57"/>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- 15 (он бес) минут;</w:t>
      </w:r>
    </w:p>
    <w:bookmarkEnd w:id="57"/>
    <w:bookmarkStart w:name="z68" w:id="58"/>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және мемлекеттік қызметті көрсету нәтижесінің жобасын ресімдейді және көрсетілетін қызметті берушінің басшысына жібереді:</w:t>
      </w:r>
    </w:p>
    <w:bookmarkEnd w:id="58"/>
    <w:bookmarkStart w:name="z69" w:id="59"/>
    <w:p>
      <w:pPr>
        <w:spacing w:after="0"/>
        <w:ind w:left="0"/>
        <w:jc w:val="both"/>
      </w:pPr>
      <w:r>
        <w:rPr>
          <w:rFonts w:ascii="Times New Roman"/>
          <w:b w:val="false"/>
          <w:i w:val="false"/>
          <w:color w:val="000000"/>
          <w:sz w:val="28"/>
        </w:rPr>
        <w:t>
      мүдделі тұлғалардың өтініші бойынша – күнтізбелік 26 (жиырма алты)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59"/>
    <w:bookmarkStart w:name="z70" w:id="60"/>
    <w:p>
      <w:pPr>
        <w:spacing w:after="0"/>
        <w:ind w:left="0"/>
        <w:jc w:val="both"/>
      </w:pPr>
      <w:r>
        <w:rPr>
          <w:rFonts w:ascii="Times New Roman"/>
          <w:b w:val="false"/>
          <w:i w:val="false"/>
          <w:color w:val="000000"/>
          <w:sz w:val="28"/>
        </w:rPr>
        <w:t>
      сот шешімінің негізінде – күнтізбелік 14 (он төрт) күн, басқа мемлекеттік органдарға сұрау салу қажет болған кезде көрсетілетін қызметті алушы қарау мерзімі ұзартылған кезден бастап күнтізбелік 3 (үш) күн ішінде хабардар етіле отырып, күнтізбелік 30 (отыз) күннен аспайтын уақытқа ұзартылады;</w:t>
      </w:r>
    </w:p>
    <w:bookmarkEnd w:id="60"/>
    <w:bookmarkStart w:name="z71" w:id="61"/>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нәтижесіне қол қояды және көрсетілетін қызметті берушінің жауапты орындаушысына жолдайды – 10 (он) минут; </w:t>
      </w:r>
    </w:p>
    <w:bookmarkEnd w:id="61"/>
    <w:bookmarkStart w:name="z72" w:id="6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немесе Мемлекеттік корпорация қызметкеріне – 15 (он бес) минут.</w:t>
      </w:r>
    </w:p>
    <w:bookmarkEnd w:id="62"/>
    <w:bookmarkStart w:name="z73" w:id="63"/>
    <w:p>
      <w:pPr>
        <w:spacing w:after="0"/>
        <w:ind w:left="0"/>
        <w:jc w:val="both"/>
      </w:pPr>
      <w:r>
        <w:rPr>
          <w:rFonts w:ascii="Times New Roman"/>
          <w:b w:val="false"/>
          <w:i w:val="false"/>
          <w:color w:val="000000"/>
          <w:sz w:val="28"/>
        </w:rPr>
        <w:t>
      10. Келесi рәсiмдi (iс-қимылды) орындауды бастау үшiн негiз болатын мемлекеттiк қызметтi көрсету бойынша рәсiмнiң (iс-қимылдың) нәтижесi:</w:t>
      </w:r>
    </w:p>
    <w:bookmarkEnd w:id="63"/>
    <w:bookmarkStart w:name="z74" w:id="64"/>
    <w:p>
      <w:pPr>
        <w:spacing w:after="0"/>
        <w:ind w:left="0"/>
        <w:jc w:val="both"/>
      </w:pPr>
      <w:r>
        <w:rPr>
          <w:rFonts w:ascii="Times New Roman"/>
          <w:b w:val="false"/>
          <w:i w:val="false"/>
          <w:color w:val="000000"/>
          <w:sz w:val="28"/>
        </w:rPr>
        <w:t>
      1) өтінішті тіркеу;</w:t>
      </w:r>
    </w:p>
    <w:bookmarkEnd w:id="64"/>
    <w:bookmarkStart w:name="z75" w:id="65"/>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65"/>
    <w:bookmarkStart w:name="z76" w:id="66"/>
    <w:p>
      <w:pPr>
        <w:spacing w:after="0"/>
        <w:ind w:left="0"/>
        <w:jc w:val="both"/>
      </w:pPr>
      <w:r>
        <w:rPr>
          <w:rFonts w:ascii="Times New Roman"/>
          <w:b w:val="false"/>
          <w:i w:val="false"/>
          <w:color w:val="000000"/>
          <w:sz w:val="28"/>
        </w:rPr>
        <w:t>
      3) мемлекеттік қызметті көрсету нәтижесінің жобасы;</w:t>
      </w:r>
    </w:p>
    <w:bookmarkEnd w:id="66"/>
    <w:bookmarkStart w:name="z77" w:id="67"/>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w:t>
      </w:r>
    </w:p>
    <w:bookmarkEnd w:id="67"/>
    <w:bookmarkStart w:name="z78" w:id="68"/>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End w:id="68"/>
    <w:bookmarkStart w:name="z79" w:id="69"/>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69"/>
    <w:bookmarkStart w:name="z80" w:id="70"/>
    <w:p>
      <w:pPr>
        <w:spacing w:after="0"/>
        <w:ind w:left="0"/>
        <w:jc w:val="both"/>
      </w:pPr>
      <w:r>
        <w:rPr>
          <w:rFonts w:ascii="Times New Roman"/>
          <w:b w:val="false"/>
          <w:i w:val="false"/>
          <w:color w:val="000000"/>
          <w:sz w:val="28"/>
        </w:rPr>
        <w:t>
      11. Мемлекеттiк қызмет көрсету процесiне қатысатын көрсетiлетiн қызметтi берушiнің құрылымдық бөлiмшелерiнiң тiзбесi:</w:t>
      </w:r>
    </w:p>
    <w:bookmarkEnd w:id="70"/>
    <w:bookmarkStart w:name="z81" w:id="71"/>
    <w:p>
      <w:pPr>
        <w:spacing w:after="0"/>
        <w:ind w:left="0"/>
        <w:jc w:val="both"/>
      </w:pPr>
      <w:r>
        <w:rPr>
          <w:rFonts w:ascii="Times New Roman"/>
          <w:b w:val="false"/>
          <w:i w:val="false"/>
          <w:color w:val="000000"/>
          <w:sz w:val="28"/>
        </w:rPr>
        <w:t>
      көрсетілетін қызметті берушінің кеңсе қызметкері;</w:t>
      </w:r>
    </w:p>
    <w:bookmarkEnd w:id="71"/>
    <w:bookmarkStart w:name="z82" w:id="72"/>
    <w:p>
      <w:pPr>
        <w:spacing w:after="0"/>
        <w:ind w:left="0"/>
        <w:jc w:val="both"/>
      </w:pPr>
      <w:r>
        <w:rPr>
          <w:rFonts w:ascii="Times New Roman"/>
          <w:b w:val="false"/>
          <w:i w:val="false"/>
          <w:color w:val="000000"/>
          <w:sz w:val="28"/>
        </w:rPr>
        <w:t>
      көрсетілетін қызметті берушінің басшысы;</w:t>
      </w:r>
    </w:p>
    <w:bookmarkEnd w:id="72"/>
    <w:bookmarkStart w:name="z83" w:id="73"/>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73"/>
    <w:bookmarkStart w:name="z84" w:id="74"/>
    <w:p>
      <w:pPr>
        <w:spacing w:after="0"/>
        <w:ind w:left="0"/>
        <w:jc w:val="both"/>
      </w:pPr>
      <w:r>
        <w:rPr>
          <w:rFonts w:ascii="Times New Roman"/>
          <w:b w:val="false"/>
          <w:i w:val="false"/>
          <w:color w:val="000000"/>
          <w:sz w:val="28"/>
        </w:rPr>
        <w:t xml:space="preserve">
      12. Мемлекеттік қызмет көрсету процесінің құрамына кіретін әрбір рәсімнің (іс-қимылдың) мазмұны, оның орындалу ұзақтығы: </w:t>
      </w:r>
    </w:p>
    <w:bookmarkEnd w:id="74"/>
    <w:bookmarkStart w:name="z85" w:id="75"/>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не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75"/>
    <w:bookmarkStart w:name="z86" w:id="76"/>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- 15 (он бес) минут;</w:t>
      </w:r>
    </w:p>
    <w:bookmarkEnd w:id="76"/>
    <w:bookmarkStart w:name="z87" w:id="77"/>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және мемлекеттік қызметті көрсету нәтижесінің жобасын ресімдейді және көрсетілетін қызметті берушінің басшысына жібереді:</w:t>
      </w:r>
    </w:p>
    <w:bookmarkEnd w:id="77"/>
    <w:bookmarkStart w:name="z88" w:id="78"/>
    <w:p>
      <w:pPr>
        <w:spacing w:after="0"/>
        <w:ind w:left="0"/>
        <w:jc w:val="both"/>
      </w:pPr>
      <w:r>
        <w:rPr>
          <w:rFonts w:ascii="Times New Roman"/>
          <w:b w:val="false"/>
          <w:i w:val="false"/>
          <w:color w:val="000000"/>
          <w:sz w:val="28"/>
        </w:rPr>
        <w:t>
      мүдделі тұлғалардың өтініші бойынша – күнтізбелік 26 (жиырма алты)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78"/>
    <w:bookmarkStart w:name="z89" w:id="79"/>
    <w:p>
      <w:pPr>
        <w:spacing w:after="0"/>
        <w:ind w:left="0"/>
        <w:jc w:val="both"/>
      </w:pPr>
      <w:r>
        <w:rPr>
          <w:rFonts w:ascii="Times New Roman"/>
          <w:b w:val="false"/>
          <w:i w:val="false"/>
          <w:color w:val="000000"/>
          <w:sz w:val="28"/>
        </w:rPr>
        <w:t>
      сот шешімінің негізінде – күнтізбелік 14 (он төрт) күн, басқа мемлекеттік органдарға сұрау салу қажет болған кезде көрсетілетін қызметті алушы қарау мерзімі ұзартылған кезден бастап күнтізбелік 3 (үш) күн ішінде хабардар етіле отырып, күнтізбелік 30 (отыз) күннен аспайтын уақытқа ұзартылады;</w:t>
      </w:r>
    </w:p>
    <w:bookmarkEnd w:id="79"/>
    <w:bookmarkStart w:name="z90" w:id="80"/>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нәтижесіне қол қояды және көрсетілетін қызметті берушінің жауапты орындаушысына жолдайды – 10 (он) минут; </w:t>
      </w:r>
    </w:p>
    <w:bookmarkEnd w:id="80"/>
    <w:bookmarkStart w:name="z91" w:id="81"/>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немесе Мемлекеттік корпорация қызметкеріне – 15 (он бес) минут.</w:t>
      </w:r>
    </w:p>
    <w:bookmarkEnd w:id="81"/>
    <w:bookmarkStart w:name="z92" w:id="82"/>
    <w:p>
      <w:pPr>
        <w:spacing w:after="0"/>
        <w:ind w:left="0"/>
        <w:jc w:val="left"/>
      </w:pPr>
      <w:r>
        <w:rPr>
          <w:rFonts w:ascii="Times New Roman"/>
          <w:b/>
          <w:i w:val="false"/>
          <w:color w:val="000000"/>
        </w:rPr>
        <w:t xml:space="preserve"> 4. Мемлекеттiк қызмет көрсету процесiнде Мемлекеттік корпорациямен және (немесе) өзге де көрсетілетін қызметті берушiлермен өзара iс-қимылы тәртiбiн, сондай-ақ ақпараттық жүйелерді пайдалану тәртібін сипаттау</w:t>
      </w:r>
    </w:p>
    <w:bookmarkEnd w:id="82"/>
    <w:bookmarkStart w:name="z93" w:id="83"/>
    <w:p>
      <w:pPr>
        <w:spacing w:after="0"/>
        <w:ind w:left="0"/>
        <w:jc w:val="both"/>
      </w:pPr>
      <w:r>
        <w:rPr>
          <w:rFonts w:ascii="Times New Roman"/>
          <w:b w:val="false"/>
          <w:i w:val="false"/>
          <w:color w:val="000000"/>
          <w:sz w:val="28"/>
        </w:rPr>
        <w:t>
      13. Мемлекеттік корпорацияға жүгіну тәртібін сипаттау, көрсетілетін қызметті алушының сұрау салуын өңдеу ұзақтығы:</w:t>
      </w:r>
    </w:p>
    <w:bookmarkEnd w:id="83"/>
    <w:bookmarkStart w:name="z94" w:id="84"/>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және көрсетілетін қызметті берушіге тиісті құжаттарды қабылдағаны туралы қолхат береді – 15 (он бес) минут;</w:t>
      </w:r>
    </w:p>
    <w:bookmarkEnd w:id="84"/>
    <w:bookmarkStart w:name="z95" w:id="85"/>
    <w:p>
      <w:pPr>
        <w:spacing w:after="0"/>
        <w:ind w:left="0"/>
        <w:jc w:val="both"/>
      </w:pPr>
      <w:r>
        <w:rPr>
          <w:rFonts w:ascii="Times New Roman"/>
          <w:b w:val="false"/>
          <w:i w:val="false"/>
          <w:color w:val="000000"/>
          <w:sz w:val="28"/>
        </w:rPr>
        <w:t>
      2) Мемлекеттік корпорация қызметкері көрсетілетін қызметті алушыға осы Регламенттің 6-тармағында көрсетілген құжаттар топтамасын береді – 3 (үш) сағат;</w:t>
      </w:r>
    </w:p>
    <w:bookmarkEnd w:id="85"/>
    <w:bookmarkStart w:name="z96" w:id="86"/>
    <w:p>
      <w:pPr>
        <w:spacing w:after="0"/>
        <w:ind w:left="0"/>
        <w:jc w:val="both"/>
      </w:pPr>
      <w:r>
        <w:rPr>
          <w:rFonts w:ascii="Times New Roman"/>
          <w:b w:val="false"/>
          <w:i w:val="false"/>
          <w:color w:val="000000"/>
          <w:sz w:val="28"/>
        </w:rPr>
        <w:t>
      3) көрсетілетін қызметті беруші мемлекеттік қызмет көрсету процесінде көрсетілетін қызметті берушінің құрылымдық бөлімшелерінің (қызметшілерінің) өзара іс-қимылын тәртібін сипаттауға сәйкес рәсімдерді (іс-қимылдарды) жүзеге асырады;</w:t>
      </w:r>
    </w:p>
    <w:bookmarkEnd w:id="86"/>
    <w:bookmarkStart w:name="z97" w:id="87"/>
    <w:p>
      <w:pPr>
        <w:spacing w:after="0"/>
        <w:ind w:left="0"/>
        <w:jc w:val="both"/>
      </w:pPr>
      <w:r>
        <w:rPr>
          <w:rFonts w:ascii="Times New Roman"/>
          <w:b w:val="false"/>
          <w:i w:val="false"/>
          <w:color w:val="000000"/>
          <w:sz w:val="28"/>
        </w:rPr>
        <w:t xml:space="preserve">
      4) Мемлекеттік корпорация қызметкері қолхат негізінде жеке басын куәландыратын құжатты көрсеткен кезде мемлекеттік қызмет көрсету нәтижесін береді - 15 (он бес) минут. </w:t>
      </w:r>
    </w:p>
    <w:bookmarkEnd w:id="87"/>
    <w:bookmarkStart w:name="z98" w:id="88"/>
    <w:p>
      <w:pPr>
        <w:spacing w:after="0"/>
        <w:ind w:left="0"/>
        <w:jc w:val="both"/>
      </w:pPr>
      <w:r>
        <w:rPr>
          <w:rFonts w:ascii="Times New Roman"/>
          <w:b w:val="false"/>
          <w:i w:val="false"/>
          <w:color w:val="000000"/>
          <w:sz w:val="28"/>
        </w:rPr>
        <w:t xml:space="preserve">
      14. Мемлекеттiк қызмет көрсету процесiнде көрсетiлетiн қызмет берушiнiң құрылымдық бөлiмшелерiнiң (қызметкерлерiнiң) рәсімдері (іс-қимылы), өзара iс-қимылы реттілігін толық сипаттау, сондай-ақ өзге көрсетілетін қызметті берушілермен және (немесе) Мемлекеттік корпорациямен өзара іс-қимыл тәртібін және мемлекеттік қызметті көрсету процесінде ақпараттық жүйені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88"/>
    <w:bookmarkStart w:name="z99" w:id="89"/>
    <w:p>
      <w:pPr>
        <w:spacing w:after="0"/>
        <w:ind w:left="0"/>
        <w:jc w:val="left"/>
      </w:pPr>
      <w:r>
        <w:rPr>
          <w:rFonts w:ascii="Times New Roman"/>
          <w:b/>
          <w:i w:val="false"/>
          <w:color w:val="000000"/>
        </w:rPr>
        <w:t xml:space="preserve"> 5. Мемлекеттік қызмет көрсету ерекшеліктері ескерілетін өзге де талаптар</w:t>
      </w:r>
    </w:p>
    <w:bookmarkEnd w:id="89"/>
    <w:bookmarkStart w:name="z100" w:id="90"/>
    <w:p>
      <w:pPr>
        <w:spacing w:after="0"/>
        <w:ind w:left="0"/>
        <w:jc w:val="both"/>
      </w:pPr>
      <w:r>
        <w:rPr>
          <w:rFonts w:ascii="Times New Roman"/>
          <w:b w:val="false"/>
          <w:i w:val="false"/>
          <w:color w:val="000000"/>
          <w:sz w:val="28"/>
        </w:rPr>
        <w:t>
      15. Заңнамада белгіленген тәртіппен өзін-өзі қарап кұту,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1414, 8 800 080 7777 Бірыңғай байланыс-орталығы арқылы жүгінгенде көрсетілетін қызметті беруші құжаттарды қабылдау үшін тұрғылықты жеріне шыға отырып жүргізеді.</w:t>
      </w:r>
    </w:p>
    <w:bookmarkEnd w:id="90"/>
    <w:bookmarkStart w:name="z101" w:id="91"/>
    <w:p>
      <w:pPr>
        <w:spacing w:after="0"/>
        <w:ind w:left="0"/>
        <w:jc w:val="both"/>
      </w:pPr>
      <w:r>
        <w:rPr>
          <w:rFonts w:ascii="Times New Roman"/>
          <w:b w:val="false"/>
          <w:i w:val="false"/>
          <w:color w:val="000000"/>
          <w:sz w:val="28"/>
        </w:rPr>
        <w:t xml:space="preserve">
      16. Мемлекеттік қызмет көрсету орындарының мекенжайы мыналарда орналастырылған: </w:t>
      </w:r>
    </w:p>
    <w:bookmarkEnd w:id="91"/>
    <w:bookmarkStart w:name="z102" w:id="92"/>
    <w:p>
      <w:pPr>
        <w:spacing w:after="0"/>
        <w:ind w:left="0"/>
        <w:jc w:val="both"/>
      </w:pPr>
      <w:r>
        <w:rPr>
          <w:rFonts w:ascii="Times New Roman"/>
          <w:b w:val="false"/>
          <w:i w:val="false"/>
          <w:color w:val="000000"/>
          <w:sz w:val="28"/>
        </w:rPr>
        <w:t>
      1) көрсетілетін қызметті берушінің интернет-ресурсында, Әділет министрлігінің www.adilet.gov.kz сайтында;</w:t>
      </w:r>
    </w:p>
    <w:bookmarkEnd w:id="92"/>
    <w:bookmarkStart w:name="z103" w:id="93"/>
    <w:p>
      <w:pPr>
        <w:spacing w:after="0"/>
        <w:ind w:left="0"/>
        <w:jc w:val="both"/>
      </w:pPr>
      <w:r>
        <w:rPr>
          <w:rFonts w:ascii="Times New Roman"/>
          <w:b w:val="false"/>
          <w:i w:val="false"/>
          <w:color w:val="000000"/>
          <w:sz w:val="28"/>
        </w:rPr>
        <w:t xml:space="preserve">
      2) Мемлекеттік корпорацияның интернет ресурсында: www.gov4c.kz. </w:t>
      </w:r>
    </w:p>
    <w:bookmarkEnd w:id="93"/>
    <w:bookmarkStart w:name="z104" w:id="94"/>
    <w:p>
      <w:pPr>
        <w:spacing w:after="0"/>
        <w:ind w:left="0"/>
        <w:jc w:val="both"/>
      </w:pPr>
      <w:r>
        <w:rPr>
          <w:rFonts w:ascii="Times New Roman"/>
          <w:b w:val="false"/>
          <w:i w:val="false"/>
          <w:color w:val="000000"/>
          <w:sz w:val="28"/>
        </w:rPr>
        <w:t xml:space="preserve">
      17. Көрсетілетін қызметті алушының мемлекеттік қызмет көрсетудің тәртібі мен мәртебесі туралы ақпаратты 1414, 8 800 080 7777 Бірыңғай байланыс-орталығы арқылы қашықтықтан қолжетімділік режимінде алады.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 жазбаларын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9" w:id="95"/>
    <w:p>
      <w:pPr>
        <w:spacing w:after="0"/>
        <w:ind w:left="0"/>
        <w:jc w:val="left"/>
      </w:pPr>
      <w:r>
        <w:rPr>
          <w:rFonts w:ascii="Times New Roman"/>
          <w:b/>
          <w:i w:val="false"/>
          <w:color w:val="000000"/>
        </w:rPr>
        <w:t xml:space="preserve"> Көрсетілетін қызметті берушінің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897"/>
        <w:gridCol w:w="7129"/>
        <w:gridCol w:w="1656"/>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Атауы</w:t>
            </w:r>
          </w:p>
          <w:bookmarkEnd w:id="96"/>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xml:space="preserve">
"Солтүстік Қазақстан облысы Аққайың ауданы әкімінің аппараты" коммуналдық мемлекеттік мекемесі </w:t>
            </w:r>
          </w:p>
          <w:bookmarkEnd w:id="97"/>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Народный көшесі, 50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2-23-00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xml:space="preserve">
"Солтүстік Қазақстан облысы Тимирязев ауданы әкімінің аппараты" коммуналдық мемлекеттік мекемесі </w:t>
            </w:r>
          </w:p>
          <w:bookmarkEnd w:id="98"/>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Тимирязево ауылы Уәлиханов көшесі, 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2-00-99</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xml:space="preserve">
"Солтүстік Қазақстан облысы Есіл ауданы әкімінің аппараты" коммуналдық мемлекеттік мекемесі </w:t>
            </w:r>
          </w:p>
          <w:bookmarkEnd w:id="99"/>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2-27-45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xml:space="preserve">
"Солтүстік Қазақстан облысы Айыртау ауданы әкімінің аппараты" коммуналдық мемлекеттік мекемесі </w:t>
            </w:r>
          </w:p>
          <w:bookmarkEnd w:id="100"/>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2-13-72</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xml:space="preserve">
"Солтүстік Қазақстан облысы Ақжар ауданы әкімінің аппараты" коммуналдық мемлекеттік мекемесі </w:t>
            </w:r>
          </w:p>
          <w:bookmarkEnd w:id="101"/>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Целинный көшесі, 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7-91-40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xml:space="preserve">
"Солтүстік Қазақстан облысы Жамбыл ауданы әкімінің аппараты" коммуналдық мемлекеттік мекемесі </w:t>
            </w:r>
          </w:p>
          <w:bookmarkEnd w:id="102"/>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7-90-28</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xml:space="preserve">
"Солтүстік Қазақстан облысы Мағжан Жұмабаев ауданы әкімінің аппараты" коммуналдық мемлекеттік мекемесі </w:t>
            </w:r>
          </w:p>
          <w:bookmarkEnd w:id="103"/>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 Юбилейный көшесі, 56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2-19-29</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xml:space="preserve">
"Солтүстік Қазақстан облысы Қызылжар ауданы әкімінің аппараты" коммуналдық мемлекеттік мекемесі </w:t>
            </w:r>
          </w:p>
          <w:bookmarkEnd w:id="104"/>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2-15-66</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xml:space="preserve">
"Солтүстік Қазақстан облысы Мамлют ауданы әкімінің аппараты" коммуналдық мемлекеттік мекемесі </w:t>
            </w:r>
          </w:p>
          <w:bookmarkEnd w:id="105"/>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2-12-05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әкімінің аппараты" коммуналдық мемлекеттік мекемесі </w:t>
            </w:r>
          </w:p>
          <w:bookmarkEnd w:id="106"/>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Абылайхан көшесі, 28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2-25-32</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xml:space="preserve">
"Солтүстік Қазақстан облысы Тайынша ауданы әкімінің аппараты" коммуналдық мемлекеттік мекемесі </w:t>
            </w:r>
          </w:p>
          <w:bookmarkEnd w:id="107"/>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2-30-47</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xml:space="preserve">
"Солтүстік Қазақстан облысы Уәлиханов ауданы әкімінің аппараты" коммуналдық мемлекеттік мекемесі </w:t>
            </w:r>
          </w:p>
          <w:bookmarkEnd w:id="108"/>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2-13-34</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xml:space="preserve">
"Солтүстік Қазақстан облысы Шал ақын ауданы әкімінің аппараты" коммуналдық мемлекеттік мекемесі </w:t>
            </w:r>
          </w:p>
          <w:bookmarkEnd w:id="109"/>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2-10-99</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xml:space="preserve">
"Солтүстік Қазақстан облысы Петропавл қаласы әкімінің аппараты" коммуналдық мемлекеттік мекемесі </w:t>
            </w:r>
          </w:p>
          <w:bookmarkEnd w:id="110"/>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31-06-26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 жазбаларын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9" w:id="111"/>
    <w:p>
      <w:pPr>
        <w:spacing w:after="0"/>
        <w:ind w:left="0"/>
        <w:jc w:val="left"/>
      </w:pPr>
      <w:r>
        <w:rPr>
          <w:rFonts w:ascii="Times New Roman"/>
          <w:b/>
          <w:i w:val="false"/>
          <w:color w:val="000000"/>
        </w:rPr>
        <w:t xml:space="preserve"> Мемлекеттік корпорация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852"/>
        <w:gridCol w:w="4974"/>
        <w:gridCol w:w="1815"/>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Атауы</w:t>
            </w:r>
          </w:p>
          <w:bookmarkEnd w:id="112"/>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орны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Петропавл қаласының № 1 бөлімі</w:t>
            </w:r>
          </w:p>
          <w:bookmarkEnd w:id="113"/>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Мұхтар Әуезов көшесі, 157</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33-12-57</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Петропавл қаласының №2 бөлімі</w:t>
            </w:r>
          </w:p>
          <w:bookmarkEnd w:id="114"/>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72</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33-02-29</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Петропавл қаласының №3 бөлімі</w:t>
            </w:r>
          </w:p>
          <w:bookmarkEnd w:id="115"/>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Советская көшесі, 34</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55-10-06</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Айыртау ауданының бөлімі</w:t>
            </w:r>
          </w:p>
          <w:bookmarkEnd w:id="116"/>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w:t>
            </w:r>
            <w:r>
              <w:br/>
            </w:r>
            <w:r>
              <w:rPr>
                <w:rFonts w:ascii="Times New Roman"/>
                <w:b w:val="false"/>
                <w:i w:val="false"/>
                <w:color w:val="000000"/>
                <w:sz w:val="20"/>
              </w:rPr>
              <w:t>
2-01-84</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Ақжар ауданының бөлімі</w:t>
            </w:r>
          </w:p>
          <w:bookmarkEnd w:id="117"/>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Победа көшесі, 67</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w:t>
            </w:r>
            <w:r>
              <w:br/>
            </w:r>
            <w:r>
              <w:rPr>
                <w:rFonts w:ascii="Times New Roman"/>
                <w:b w:val="false"/>
                <w:i w:val="false"/>
                <w:color w:val="000000"/>
                <w:sz w:val="20"/>
              </w:rPr>
              <w:t>
2-21-08</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Аққайың ауданының бөлімі</w:t>
            </w:r>
          </w:p>
          <w:bookmarkEnd w:id="118"/>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Смирново ауылы Труд көшесі, 11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w:t>
            </w:r>
            <w:r>
              <w:br/>
            </w:r>
            <w:r>
              <w:rPr>
                <w:rFonts w:ascii="Times New Roman"/>
                <w:b w:val="false"/>
                <w:i w:val="false"/>
                <w:color w:val="000000"/>
                <w:sz w:val="20"/>
              </w:rPr>
              <w:t>
2-25-86</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Есіл ауданының бөлімі</w:t>
            </w:r>
          </w:p>
          <w:bookmarkEnd w:id="119"/>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6</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w:t>
            </w:r>
            <w:r>
              <w:br/>
            </w:r>
            <w:r>
              <w:rPr>
                <w:rFonts w:ascii="Times New Roman"/>
                <w:b w:val="false"/>
                <w:i w:val="false"/>
                <w:color w:val="000000"/>
                <w:sz w:val="20"/>
              </w:rPr>
              <w:t>
2-20-03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Жамбыл ауданының бөлімі</w:t>
            </w:r>
          </w:p>
          <w:bookmarkEnd w:id="120"/>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Горький көшесі, 10 "Г"</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w:t>
            </w:r>
            <w:r>
              <w:br/>
            </w:r>
            <w:r>
              <w:rPr>
                <w:rFonts w:ascii="Times New Roman"/>
                <w:b w:val="false"/>
                <w:i w:val="false"/>
                <w:color w:val="000000"/>
                <w:sz w:val="20"/>
              </w:rPr>
              <w:t>
2-29-10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Ғабит Мүсірепов атындағы ауданның бөлімі</w:t>
            </w:r>
          </w:p>
          <w:bookmarkEnd w:id="121"/>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7</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w:t>
            </w:r>
            <w:r>
              <w:br/>
            </w:r>
            <w:r>
              <w:rPr>
                <w:rFonts w:ascii="Times New Roman"/>
                <w:b w:val="false"/>
                <w:i w:val="false"/>
                <w:color w:val="000000"/>
                <w:sz w:val="20"/>
              </w:rPr>
              <w:t>
2-22-19</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Қызылжар ауданының бөлімі</w:t>
            </w:r>
          </w:p>
          <w:bookmarkEnd w:id="122"/>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 "А"</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w:t>
            </w:r>
            <w:r>
              <w:br/>
            </w:r>
            <w:r>
              <w:rPr>
                <w:rFonts w:ascii="Times New Roman"/>
                <w:b w:val="false"/>
                <w:i w:val="false"/>
                <w:color w:val="000000"/>
                <w:sz w:val="20"/>
              </w:rPr>
              <w:t>
2-17-46</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Мағжан Жұмабаев ауданының бөлімі</w:t>
            </w:r>
          </w:p>
          <w:bookmarkEnd w:id="123"/>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Юбилейный көшесі, 62</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w:t>
            </w:r>
            <w:r>
              <w:br/>
            </w:r>
            <w:r>
              <w:rPr>
                <w:rFonts w:ascii="Times New Roman"/>
                <w:b w:val="false"/>
                <w:i w:val="false"/>
                <w:color w:val="000000"/>
                <w:sz w:val="20"/>
              </w:rPr>
              <w:t>
2-14-13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Мамлют ауданының бөлімі</w:t>
            </w:r>
          </w:p>
          <w:bookmarkEnd w:id="124"/>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Сәбит Мұқанов көшесі, 11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w:t>
            </w:r>
            <w:r>
              <w:br/>
            </w:r>
            <w:r>
              <w:rPr>
                <w:rFonts w:ascii="Times New Roman"/>
                <w:b w:val="false"/>
                <w:i w:val="false"/>
                <w:color w:val="000000"/>
                <w:sz w:val="20"/>
              </w:rPr>
              <w:t>
2-27-48</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Тайынша ауданының бөлімі</w:t>
            </w:r>
          </w:p>
          <w:bookmarkEnd w:id="125"/>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208</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w:t>
            </w:r>
            <w:r>
              <w:br/>
            </w:r>
            <w:r>
              <w:rPr>
                <w:rFonts w:ascii="Times New Roman"/>
                <w:b w:val="false"/>
                <w:i w:val="false"/>
                <w:color w:val="000000"/>
                <w:sz w:val="20"/>
              </w:rPr>
              <w:t>
2-36-89</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Тимирязев ауданының бөлімі</w:t>
            </w:r>
          </w:p>
          <w:bookmarkEnd w:id="126"/>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17</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w:t>
            </w:r>
            <w:r>
              <w:br/>
            </w:r>
            <w:r>
              <w:rPr>
                <w:rFonts w:ascii="Times New Roman"/>
                <w:b w:val="false"/>
                <w:i w:val="false"/>
                <w:color w:val="000000"/>
                <w:sz w:val="20"/>
              </w:rPr>
              <w:t>
2-03-02</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Уәлиханов ауданының бөлімі</w:t>
            </w:r>
          </w:p>
          <w:bookmarkEnd w:id="127"/>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80</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w:t>
            </w:r>
            <w:r>
              <w:br/>
            </w:r>
            <w:r>
              <w:rPr>
                <w:rFonts w:ascii="Times New Roman"/>
                <w:b w:val="false"/>
                <w:i w:val="false"/>
                <w:color w:val="000000"/>
                <w:sz w:val="20"/>
              </w:rPr>
              <w:t>
2-28-11</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Шал ақын ауданының бөлімі</w:t>
            </w:r>
          </w:p>
          <w:bookmarkEnd w:id="128"/>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Желтоқсан көшесі, 31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w:t>
            </w:r>
            <w:r>
              <w:br/>
            </w:r>
            <w:r>
              <w:rPr>
                <w:rFonts w:ascii="Times New Roman"/>
                <w:b w:val="false"/>
                <w:i w:val="false"/>
                <w:color w:val="000000"/>
                <w:sz w:val="20"/>
              </w:rPr>
              <w:t>
2-73-90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 жазбаларын жою"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50" w:id="129"/>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көрсетудің бизнес-процестерінің анықтамалығы:</w:t>
      </w:r>
    </w:p>
    <w:bookmarkEnd w:id="129"/>
    <w:bookmarkStart w:name="z151"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31"/>
    <w:p>
      <w:pPr>
        <w:spacing w:after="0"/>
        <w:ind w:left="0"/>
        <w:jc w:val="left"/>
      </w:pPr>
      <w:r>
        <w:rPr>
          <w:rFonts w:ascii="Times New Roman"/>
          <w:b/>
          <w:i w:val="false"/>
          <w:color w:val="000000"/>
        </w:rPr>
        <w:t xml:space="preserve"> Мемлекеттік корпорация арқылы мемлекеттік қызметті көрсетудің бизнес-процестерінің анықтамалығы:</w:t>
      </w:r>
    </w:p>
    <w:bookmarkEnd w:id="131"/>
    <w:bookmarkStart w:name="z153"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33"/>
    <w:p>
      <w:pPr>
        <w:spacing w:after="0"/>
        <w:ind w:left="0"/>
        <w:jc w:val="both"/>
      </w:pPr>
      <w:r>
        <w:rPr>
          <w:rFonts w:ascii="Times New Roman"/>
          <w:b w:val="false"/>
          <w:i w:val="false"/>
          <w:color w:val="000000"/>
          <w:sz w:val="28"/>
        </w:rPr>
        <w:t>
      Шартты белгілер:</w:t>
      </w:r>
    </w:p>
    <w:bookmarkEnd w:id="133"/>
    <w:bookmarkStart w:name="z155"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