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112b" w14:textId="80c1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2018 жылғы 27 сәуірдегі № 2/169 қаулысы. Алматы қаласы Әділет департаментінде 2018 жылғы 11 мамырда № 1477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 қаулыларының күші жойылды деп танылсын:</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w:t>
      </w:r>
      <w:r>
        <w:rPr>
          <w:rFonts w:ascii="Times New Roman"/>
          <w:b w:val="false"/>
          <w:i w:val="false"/>
          <w:color w:val="000000"/>
          <w:sz w:val="28"/>
        </w:rPr>
        <w:t>" мемлекеттік көрсетілетін қызмет регламентін бекіту туралы" 2015 жылғы 13 шілдедегі № 3/435 (нормативтік құқықтық актілерді мемлекеттік тіркеу Тізілімінде № 1191 болып тіркелген, 2015 жылғы 20 тамызда "Алматы ақшамы" және "Вечерний Алматы" газеттерінде жарияланған);</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w:t>
      </w:r>
      <w:r>
        <w:rPr>
          <w:rFonts w:ascii="Times New Roman"/>
          <w:b w:val="false"/>
          <w:i w:val="false"/>
          <w:color w:val="000000"/>
          <w:sz w:val="28"/>
        </w:rPr>
        <w:t>" мемлекеттік көрсетілетін қызмет регламентін бекіту туралы" 2015 жылғы 13 шілдедегі № 3/435 қаулысына өзгерістер мен толықтыру енгізу туралы" 2017 жылғы 30 мамырдағы № 2/180 (нормативтік құқықтық актілерді мемлекеттік тіркеу Тізілімінде № 1383 болып тіркелген, 2017 жылғы 4 шілдеде "Алматы ақшамы" және "Вечерний Алматы" газеттерінде жарияланған).</w:t>
      </w:r>
    </w:p>
    <w:bookmarkEnd w:id="2"/>
    <w:p>
      <w:pPr>
        <w:spacing w:after="0"/>
        <w:ind w:left="0"/>
        <w:jc w:val="both"/>
      </w:pPr>
      <w:r>
        <w:rPr>
          <w:rFonts w:ascii="Times New Roman"/>
          <w:b w:val="false"/>
          <w:i w:val="false"/>
          <w:color w:val="000000"/>
          <w:sz w:val="28"/>
        </w:rPr>
        <w:t xml:space="preserve">
      2. Алматы қаласы Қаржы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 </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Ә. Жүнісоваға жүктелсін.</w:t>
      </w:r>
    </w:p>
    <w:p>
      <w:pPr>
        <w:spacing w:after="0"/>
        <w:ind w:left="0"/>
        <w:jc w:val="both"/>
      </w:pPr>
      <w:r>
        <w:rPr>
          <w:rFonts w:ascii="Times New Roman"/>
          <w:b w:val="false"/>
          <w:i w:val="false"/>
          <w:color w:val="000000"/>
          <w:sz w:val="28"/>
        </w:rPr>
        <w:t>
      4. Осы "Алматы қаласы әкімдігінің кейбір қаулыларының күші жойылды деп тану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