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baf4" w14:textId="355b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XXVII сессиясының 2018 жылғы 17 сәуірдегі № 224 шешімі. Алматы қаласының Әділет департаментінде 2018 жылғы 26 сәуірде № 1470 болып тіркелді. Күші жойылды - Алматы қаласы мәслихатының 2023 жылғы 8 желтоқсандағы № 73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08.12.2023 № 73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 2-3 тармағына</w:t>
      </w:r>
      <w:r>
        <w:rPr>
          <w:rFonts w:ascii="Times New Roman"/>
          <w:b w:val="false"/>
          <w:i w:val="false"/>
          <w:color w:val="000000"/>
          <w:sz w:val="28"/>
        </w:rPr>
        <w:t xml:space="preserve"> сәйкес, VI сайланған Алматы қаласының мәслихаты ШЕШІМ ҚАБЫЛДАДЫ:</w:t>
      </w:r>
    </w:p>
    <w:p>
      <w:pPr>
        <w:spacing w:after="0"/>
        <w:ind w:left="0"/>
        <w:jc w:val="both"/>
      </w:pPr>
      <w:r>
        <w:rPr>
          <w:rFonts w:ascii="Times New Roman"/>
          <w:b w:val="false"/>
          <w:i w:val="false"/>
          <w:color w:val="000000"/>
          <w:sz w:val="28"/>
        </w:rPr>
        <w:t xml:space="preserve">
      1.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1194 болып тіркелген, 2015 жылғы 18 тамызда "Алматы ақшамы" және "Вечерний Алматы" газеттерінде жарияланған) келесі өзгеріс енгізілсін:</w:t>
      </w:r>
    </w:p>
    <w:p>
      <w:pPr>
        <w:spacing w:after="0"/>
        <w:ind w:left="0"/>
        <w:jc w:val="both"/>
      </w:pPr>
      <w:r>
        <w:rPr>
          <w:rFonts w:ascii="Times New Roman"/>
          <w:b w:val="false"/>
          <w:i w:val="false"/>
          <w:color w:val="000000"/>
          <w:sz w:val="28"/>
        </w:rPr>
        <w:t xml:space="preserve">
      аталған шешіммен бекітілген,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мәслихатының кейбір шешімдерінің күші жойылды деп танылсын.</w:t>
      </w:r>
    </w:p>
    <w:p>
      <w:pPr>
        <w:spacing w:after="0"/>
        <w:ind w:left="0"/>
        <w:jc w:val="both"/>
      </w:pPr>
      <w:r>
        <w:rPr>
          <w:rFonts w:ascii="Times New Roman"/>
          <w:b w:val="false"/>
          <w:i w:val="false"/>
          <w:color w:val="000000"/>
          <w:sz w:val="28"/>
        </w:rPr>
        <w:t>
      3. Алматы қаласы Мәслихатының аппараты осы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еңбек, жұмыспен қамту және көлікті дамыту мәселелері жөніндегі тұрақты комиссиясының төрайымы Р.К. Бадаеваға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w:t>
            </w:r>
          </w:p>
          <w:p>
            <w:pPr>
              <w:spacing w:after="20"/>
              <w:ind w:left="20"/>
              <w:jc w:val="both"/>
            </w:pPr>
          </w:p>
          <w:p>
            <w:pPr>
              <w:spacing w:after="20"/>
              <w:ind w:left="20"/>
              <w:jc w:val="both"/>
            </w:pPr>
            <w:r>
              <w:rPr>
                <w:rFonts w:ascii="Times New Roman"/>
                <w:b w:val="false"/>
                <w:i/>
                <w:color w:val="000000"/>
                <w:sz w:val="20"/>
              </w:rPr>
              <w:t>қаласы мәслихатының</w:t>
            </w:r>
          </w:p>
          <w:p>
            <w:pPr>
              <w:spacing w:after="20"/>
              <w:ind w:left="20"/>
              <w:jc w:val="both"/>
            </w:pPr>
            <w:r>
              <w:rPr>
                <w:rFonts w:ascii="Times New Roman"/>
                <w:b w:val="false"/>
                <w:i/>
                <w:color w:val="000000"/>
                <w:sz w:val="20"/>
              </w:rPr>
              <w:t>XXVII сессиясының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Матыжанов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w:t>
            </w:r>
          </w:p>
          <w:p>
            <w:pPr>
              <w:spacing w:after="20"/>
              <w:ind w:left="20"/>
              <w:jc w:val="both"/>
            </w:pPr>
          </w:p>
          <w:p>
            <w:pPr>
              <w:spacing w:after="20"/>
              <w:ind w:left="20"/>
              <w:jc w:val="both"/>
            </w:pPr>
            <w:r>
              <w:rPr>
                <w:rFonts w:ascii="Times New Roman"/>
                <w:b w:val="false"/>
                <w:i/>
                <w:color w:val="000000"/>
                <w:sz w:val="20"/>
              </w:rPr>
              <w:t>қаласы мәслихатының</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2018 жылғы 17 сәуірдегі</w:t>
            </w:r>
            <w:r>
              <w:br/>
            </w:r>
            <w:r>
              <w:rPr>
                <w:rFonts w:ascii="Times New Roman"/>
                <w:b w:val="false"/>
                <w:i w:val="false"/>
                <w:color w:val="000000"/>
                <w:sz w:val="20"/>
              </w:rPr>
              <w:t>№ 224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w:t>
            </w:r>
            <w:r>
              <w:br/>
            </w:r>
            <w:r>
              <w:rPr>
                <w:rFonts w:ascii="Times New Roman"/>
                <w:b w:val="false"/>
                <w:i w:val="false"/>
                <w:color w:val="000000"/>
                <w:sz w:val="20"/>
              </w:rPr>
              <w:t>2015 жылғы 23 шілдедегі</w:t>
            </w:r>
            <w:r>
              <w:br/>
            </w:r>
            <w:r>
              <w:rPr>
                <w:rFonts w:ascii="Times New Roman"/>
                <w:b w:val="false"/>
                <w:i w:val="false"/>
                <w:color w:val="000000"/>
                <w:sz w:val="20"/>
              </w:rPr>
              <w:t>№ 347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қаласында әлеуметтік көмек көрсетудің, оның мөлшерлерін</w:t>
      </w:r>
      <w:r>
        <w:br/>
      </w:r>
      <w:r>
        <w:rPr>
          <w:rFonts w:ascii="Times New Roman"/>
          <w:b/>
          <w:i w:val="false"/>
          <w:color w:val="000000"/>
        </w:rPr>
        <w:t>белгілеудің және мұқтаж азаматтардың жекелеген санаттарының</w:t>
      </w:r>
      <w:r>
        <w:br/>
      </w:r>
      <w:r>
        <w:rPr>
          <w:rFonts w:ascii="Times New Roman"/>
          <w:b/>
          <w:i w:val="false"/>
          <w:color w:val="000000"/>
        </w:rPr>
        <w:t>тізбесін айқындаудың қағидалары</w:t>
      </w:r>
    </w:p>
    <w:p>
      <w:pPr>
        <w:spacing w:after="0"/>
        <w:ind w:left="0"/>
        <w:jc w:val="both"/>
      </w:pPr>
      <w:r>
        <w:rPr>
          <w:rFonts w:ascii="Times New Roman"/>
          <w:b w:val="false"/>
          <w:i w:val="false"/>
          <w:color w:val="000000"/>
          <w:sz w:val="28"/>
        </w:rPr>
        <w:t xml:space="preserve">
      1. Осы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Алматы қаласында тұрақты тіркелген және тұрақты тұратын азаматтарға әлеуметтік көмек ақшалай немесе заттай нысанда көрсетіледі.</w:t>
      </w:r>
    </w:p>
    <w:p>
      <w:pPr>
        <w:spacing w:after="0"/>
        <w:ind w:left="0"/>
        <w:jc w:val="both"/>
      </w:pPr>
      <w:r>
        <w:rPr>
          <w:rFonts w:ascii="Times New Roman"/>
          <w:b w:val="false"/>
          <w:i w:val="false"/>
          <w:color w:val="000000"/>
          <w:sz w:val="28"/>
        </w:rPr>
        <w:t xml:space="preserve">
      3. Осы Қағидаларда келесі ұғымдар қолданылады: </w:t>
      </w:r>
    </w:p>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 мемлекеттік корпорациясы</w:t>
      </w:r>
      <w:r>
        <w:rPr>
          <w:rFonts w:ascii="Times New Roman"/>
          <w:b w:val="false"/>
          <w:i w:val="false"/>
          <w:color w:val="000000"/>
          <w:sz w:val="28"/>
        </w:rPr>
        <w:t xml:space="preserve">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xml:space="preserve">
      3) арнайы комиссия - өмірлік қиын жағдайдың туындауына байланысты әлеуметтік көмек көрсетуге үміткер адамның (отбасының) өтінішін қарау үшін Алматы қаласы әкімінің </w:t>
      </w:r>
      <w:r>
        <w:rPr>
          <w:rFonts w:ascii="Times New Roman"/>
          <w:b w:val="false"/>
          <w:i w:val="false"/>
          <w:color w:val="000000"/>
          <w:sz w:val="28"/>
        </w:rPr>
        <w:t>шешімімен</w:t>
      </w:r>
      <w:r>
        <w:rPr>
          <w:rFonts w:ascii="Times New Roman"/>
          <w:b w:val="false"/>
          <w:i w:val="false"/>
          <w:color w:val="000000"/>
          <w:sz w:val="28"/>
        </w:rPr>
        <w:t xml:space="preserve"> құрылатын комиссия;</w:t>
      </w:r>
    </w:p>
    <w:p>
      <w:pPr>
        <w:spacing w:after="0"/>
        <w:ind w:left="0"/>
        <w:jc w:val="both"/>
      </w:pPr>
      <w:r>
        <w:rPr>
          <w:rFonts w:ascii="Times New Roman"/>
          <w:b w:val="false"/>
          <w:i w:val="false"/>
          <w:color w:val="000000"/>
          <w:sz w:val="28"/>
        </w:rPr>
        <w:t>
      4) ең төмен күнкөріс деңгейі - Алматы қаласы статистикалық орган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мерекелер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"Алматы қалалық Жұмыспен қамту және әлеуметтік бағдарламалар басқармасы" коммуналдық мемлекеттік мекемесі;</w:t>
      </w:r>
    </w:p>
    <w:p>
      <w:pPr>
        <w:spacing w:after="0"/>
        <w:ind w:left="0"/>
        <w:jc w:val="both"/>
      </w:pPr>
      <w:r>
        <w:rPr>
          <w:rFonts w:ascii="Times New Roman"/>
          <w:b w:val="false"/>
          <w:i w:val="false"/>
          <w:color w:val="000000"/>
          <w:sz w:val="28"/>
        </w:rPr>
        <w:t>
      9) аудандық бөлімдер - уәкілетті органның аудандық бөлімдері;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Алматы қаласы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4. Осы Қағидалардың мақсаттары үшін әлеуметтік көмек ретінде Алматы қаласының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(бір) рет) көрсетіледі.</w:t>
      </w:r>
    </w:p>
    <w:p>
      <w:pPr>
        <w:spacing w:after="0"/>
        <w:ind w:left="0"/>
        <w:jc w:val="both"/>
      </w:pPr>
      <w:r>
        <w:rPr>
          <w:rFonts w:ascii="Times New Roman"/>
          <w:b w:val="false"/>
          <w:i w:val="false"/>
          <w:color w:val="000000"/>
          <w:sz w:val="28"/>
        </w:rPr>
        <w:t>
      6. Әлеуметтік көмек өтінішті беру сәтінде өткен тоқсан үшін ұсынылған табыстар туралы мәліметтер негізінде өтініш берген айдан бастап тағайындалады.</w:t>
      </w:r>
    </w:p>
    <w:p>
      <w:pPr>
        <w:spacing w:after="0"/>
        <w:ind w:left="0"/>
        <w:jc w:val="both"/>
      </w:pPr>
      <w:r>
        <w:rPr>
          <w:rFonts w:ascii="Times New Roman"/>
          <w:b w:val="false"/>
          <w:i w:val="false"/>
          <w:color w:val="000000"/>
          <w:sz w:val="28"/>
        </w:rPr>
        <w:t xml:space="preserve">
      Жиынтық табыс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2009 жылдың 28 тамызында № 5757 болып тіркелген) бекітілген, Мемлекеттік атаулы әлеуметтік көмек алуға үміткер адамның (отбасының) жиынтық табысын есептеудің ережесіне сәйкес есептелінеді.</w:t>
      </w:r>
    </w:p>
    <w:p>
      <w:pPr>
        <w:spacing w:after="0"/>
        <w:ind w:left="0"/>
        <w:jc w:val="both"/>
      </w:pPr>
      <w:r>
        <w:rPr>
          <w:rFonts w:ascii="Times New Roman"/>
          <w:b w:val="false"/>
          <w:i w:val="false"/>
          <w:color w:val="000000"/>
          <w:sz w:val="28"/>
        </w:rPr>
        <w:t>
      7. Учаскелік және арнайы комиссиялар өз қызметін Алматы қаласының әкімдігі бекітетін ережелердің негізінде жүзеге асырады.</w:t>
      </w:r>
    </w:p>
    <w:p>
      <w:pPr>
        <w:spacing w:after="0"/>
        <w:ind w:left="0"/>
        <w:jc w:val="both"/>
      </w:pPr>
      <w:r>
        <w:rPr>
          <w:rFonts w:ascii="Times New Roman"/>
          <w:b w:val="false"/>
          <w:i w:val="false"/>
          <w:color w:val="000000"/>
          <w:sz w:val="28"/>
        </w:rPr>
        <w:t>
      8. Әлеуметтік көмек алушылары ұсынған мәліметтерінің растығына Қазақстан Республикасының заңнамасына сәйкес жауапкершілікте болады.</w:t>
      </w:r>
    </w:p>
    <w:p>
      <w:pPr>
        <w:spacing w:after="0"/>
        <w:ind w:left="0"/>
        <w:jc w:val="both"/>
      </w:pPr>
      <w:r>
        <w:rPr>
          <w:rFonts w:ascii="Times New Roman"/>
          <w:b w:val="false"/>
          <w:i w:val="false"/>
          <w:color w:val="000000"/>
          <w:sz w:val="28"/>
        </w:rPr>
        <w:t xml:space="preserve">
      9. Заттай нысандағы әлеуметтік көмек қызмет көрсету жолымен беріледі, ал оның өнім берушісі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арқылы анықталады.</w:t>
      </w:r>
    </w:p>
    <w:p>
      <w:pPr>
        <w:spacing w:after="0"/>
        <w:ind w:left="0"/>
        <w:jc w:val="left"/>
      </w:pPr>
      <w:r>
        <w:rPr>
          <w:rFonts w:ascii="Times New Roman"/>
          <w:b/>
          <w:i w:val="false"/>
          <w:color w:val="000000"/>
        </w:rPr>
        <w:t xml:space="preserve"> 2.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p>
      <w:pPr>
        <w:spacing w:after="0"/>
        <w:ind w:left="0"/>
        <w:jc w:val="both"/>
      </w:pPr>
      <w:r>
        <w:rPr>
          <w:rFonts w:ascii="Times New Roman"/>
          <w:b w:val="false"/>
          <w:i w:val="false"/>
          <w:color w:val="000000"/>
          <w:sz w:val="28"/>
        </w:rPr>
        <w:t>
      10. Азаматтарды өмірлік қиын жағдай туындаған кезде мұқтаждар санатына жатқызуға мыналар негіз болып табылады:</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p>
      <w:pPr>
        <w:spacing w:after="0"/>
        <w:ind w:left="0"/>
        <w:jc w:val="both"/>
      </w:pPr>
      <w:r>
        <w:rPr>
          <w:rFonts w:ascii="Times New Roman"/>
          <w:b w:val="false"/>
          <w:i w:val="false"/>
          <w:color w:val="000000"/>
          <w:sz w:val="28"/>
        </w:rPr>
        <w:t>
      3) әлеуметтік мәні бар аурудың болуы;</w:t>
      </w:r>
    </w:p>
    <w:p>
      <w:pPr>
        <w:spacing w:after="0"/>
        <w:ind w:left="0"/>
        <w:jc w:val="both"/>
      </w:pPr>
      <w:r>
        <w:rPr>
          <w:rFonts w:ascii="Times New Roman"/>
          <w:b w:val="false"/>
          <w:i w:val="false"/>
          <w:color w:val="000000"/>
          <w:sz w:val="28"/>
        </w:rPr>
        <w:t>
      4) ең төмен күнкөріс деңгейіне еселік қатынаста жан басына шаққандағы орташа табыстың Алматы қаласының мәслихаты белгілеген ең төмен күнкөріс деңгейінен аспауы.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Алматы қаласы мәслихатымен бекітілген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xml:space="preserve">
      Алушылардың жекелеген санаттары үшін атаулы күндер мен мереке күндеріне әлеуметтік көмектің мөлшері Алматы қаласы әкімінің келісімі бойынша бірыңғай мөлшерде белгіленеді. </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p>
      <w:pPr>
        <w:spacing w:after="0"/>
        <w:ind w:left="0"/>
        <w:jc w:val="both"/>
      </w:pPr>
      <w:r>
        <w:rPr>
          <w:rFonts w:ascii="Times New Roman"/>
          <w:b w:val="false"/>
          <w:i w:val="false"/>
          <w:color w:val="000000"/>
          <w:sz w:val="28"/>
        </w:rPr>
        <w:t>
      12. Атаулы күндер мен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Ұлы Отан соғысының Жеңіс Күніне:</w:t>
      </w:r>
    </w:p>
    <w:p>
      <w:pPr>
        <w:spacing w:after="0"/>
        <w:ind w:left="0"/>
        <w:jc w:val="both"/>
      </w:pPr>
      <w:r>
        <w:rPr>
          <w:rFonts w:ascii="Times New Roman"/>
          <w:b w:val="false"/>
          <w:i w:val="false"/>
          <w:color w:val="000000"/>
          <w:sz w:val="28"/>
        </w:rPr>
        <w:t>
      1) Ұлы Отан соғысының қатысушылары мен мүгедектері - 250 мың теңге;</w:t>
      </w:r>
    </w:p>
    <w:p>
      <w:pPr>
        <w:spacing w:after="0"/>
        <w:ind w:left="0"/>
        <w:jc w:val="both"/>
      </w:pPr>
      <w:r>
        <w:rPr>
          <w:rFonts w:ascii="Times New Roman"/>
          <w:b w:val="false"/>
          <w:i w:val="false"/>
          <w:color w:val="000000"/>
          <w:sz w:val="28"/>
        </w:rPr>
        <w:t xml:space="preserve">
      2) мәртебеcі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8 баптарымен</w:t>
      </w:r>
      <w:r>
        <w:rPr>
          <w:rFonts w:ascii="Times New Roman"/>
          <w:b w:val="false"/>
          <w:i w:val="false"/>
          <w:color w:val="000000"/>
          <w:sz w:val="28"/>
        </w:rPr>
        <w:t xml:space="preserve"> белгіленген, жеңілдіктер мен кепілдіктер жағынан Ұлы Отан соғысының қатысушылары мен мүгедектеріне теңестірілген адамдар - 50 мың теңге;</w:t>
      </w:r>
    </w:p>
    <w:p>
      <w:pPr>
        <w:spacing w:after="0"/>
        <w:ind w:left="0"/>
        <w:jc w:val="both"/>
      </w:pPr>
      <w:r>
        <w:rPr>
          <w:rFonts w:ascii="Times New Roman"/>
          <w:b w:val="false"/>
          <w:i w:val="false"/>
          <w:color w:val="000000"/>
          <w:sz w:val="28"/>
        </w:rPr>
        <w:t>
      3) Ұлы Отан соғысында қайтыс болған (қайтыс болған, хабар-ошарсыз кеткен) жауынгерлердің қайта некеге тіркелмеген жесірлері - 50 мың теңге;</w:t>
      </w:r>
    </w:p>
    <w:p>
      <w:pPr>
        <w:spacing w:after="0"/>
        <w:ind w:left="0"/>
        <w:jc w:val="both"/>
      </w:pPr>
      <w:r>
        <w:rPr>
          <w:rFonts w:ascii="Times New Roman"/>
          <w:b w:val="false"/>
          <w:i w:val="false"/>
          <w:color w:val="000000"/>
          <w:sz w:val="28"/>
        </w:rPr>
        <w:t>
      4)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ата-аналары және қайта некеге тіркелмеген әйелдері (күйеулері) - 50 мың теңге.</w:t>
      </w:r>
    </w:p>
    <w:p>
      <w:pPr>
        <w:spacing w:after="0"/>
        <w:ind w:left="0"/>
        <w:jc w:val="both"/>
      </w:pPr>
      <w:r>
        <w:rPr>
          <w:rFonts w:ascii="Times New Roman"/>
          <w:b w:val="false"/>
          <w:i w:val="false"/>
          <w:color w:val="000000"/>
          <w:sz w:val="28"/>
        </w:rPr>
        <w:t xml:space="preserve">
      Қазақстан Республикасының Тәуелсіздік күні: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 50 мың теңге.</w:t>
      </w:r>
    </w:p>
    <w:p>
      <w:pPr>
        <w:spacing w:after="0"/>
        <w:ind w:left="0"/>
        <w:jc w:val="left"/>
      </w:pPr>
      <w:r>
        <w:rPr>
          <w:rFonts w:ascii="Times New Roman"/>
          <w:b/>
          <w:i w:val="false"/>
          <w:color w:val="000000"/>
        </w:rPr>
        <w:t xml:space="preserve"> 4. Мұқтаж азаматтардың жекелеген санаттарына әлеуметтік көмектің мөлшерлері 4.1 Азаматқа (отбасына) табиғи зілзала немесе өрттің салдарынан мүлікке</w:t>
      </w:r>
      <w:r>
        <w:br/>
      </w:r>
      <w:r>
        <w:rPr>
          <w:rFonts w:ascii="Times New Roman"/>
          <w:b/>
          <w:i w:val="false"/>
          <w:color w:val="000000"/>
        </w:rPr>
        <w:t>залал келуіне байланысты әлеуметтік көмектің шекті мөлшерлері және</w:t>
      </w:r>
      <w:r>
        <w:br/>
      </w:r>
      <w:r>
        <w:rPr>
          <w:rFonts w:ascii="Times New Roman"/>
          <w:b/>
          <w:i w:val="false"/>
          <w:color w:val="000000"/>
        </w:rPr>
        <w:t>бір реттік әлеуметтік көмекке өтініш білдіру мерзімдері</w:t>
      </w:r>
    </w:p>
    <w:p>
      <w:pPr>
        <w:spacing w:after="0"/>
        <w:ind w:left="0"/>
        <w:jc w:val="both"/>
      </w:pPr>
      <w:r>
        <w:rPr>
          <w:rFonts w:ascii="Times New Roman"/>
          <w:b w:val="false"/>
          <w:i w:val="false"/>
          <w:color w:val="000000"/>
          <w:sz w:val="28"/>
        </w:rPr>
        <w:t>
      13. Өрттің немесе табиғи зілзаланың салдарынан зардап шеккен азаматтарға ақшалай төлемдер түрінде әлеуметтік көмек келесі мөлшерлерде көрсетіледі:</w:t>
      </w:r>
    </w:p>
    <w:p>
      <w:pPr>
        <w:spacing w:after="0"/>
        <w:ind w:left="0"/>
        <w:jc w:val="both"/>
      </w:pPr>
      <w:r>
        <w:rPr>
          <w:rFonts w:ascii="Times New Roman"/>
          <w:b w:val="false"/>
          <w:i w:val="false"/>
          <w:color w:val="000000"/>
          <w:sz w:val="28"/>
        </w:rPr>
        <w:t>
      баспанасынан айрылғанда, бүлінгенде, елеулі зиян келгенде баспана иесінің отбасына 200 (екі жүз) айлық есептік көрсеткішке дейін;</w:t>
      </w:r>
    </w:p>
    <w:p>
      <w:pPr>
        <w:spacing w:after="0"/>
        <w:ind w:left="0"/>
        <w:jc w:val="both"/>
      </w:pPr>
      <w:r>
        <w:rPr>
          <w:rFonts w:ascii="Times New Roman"/>
          <w:b w:val="false"/>
          <w:i w:val="false"/>
          <w:color w:val="000000"/>
          <w:sz w:val="28"/>
        </w:rPr>
        <w:t>
      төтенше жағдай және өрт салдарынан қазалы жағдай орын алғанда қайтыс болған отбасының әр мүшесіне - 50 (елу) айлық есептік көрсеткіш.</w:t>
      </w:r>
    </w:p>
    <w:p>
      <w:pPr>
        <w:spacing w:after="0"/>
        <w:ind w:left="0"/>
        <w:jc w:val="both"/>
      </w:pPr>
      <w:r>
        <w:rPr>
          <w:rFonts w:ascii="Times New Roman"/>
          <w:b w:val="false"/>
          <w:i w:val="false"/>
          <w:color w:val="000000"/>
          <w:sz w:val="28"/>
        </w:rPr>
        <w:t>
      Әлеуметтік көмек төтенше жағдай туындаған күннен бастап алты айдан кешіктірілмей көрсетіледі.</w:t>
      </w:r>
    </w:p>
    <w:p>
      <w:pPr>
        <w:spacing w:after="0"/>
        <w:ind w:left="0"/>
        <w:jc w:val="left"/>
      </w:pPr>
      <w:r>
        <w:rPr>
          <w:rFonts w:ascii="Times New Roman"/>
          <w:b/>
          <w:i w:val="false"/>
          <w:color w:val="000000"/>
        </w:rPr>
        <w:t xml:space="preserve"> 4.2 Біржолғы әлеуметтік көмек көрсетудің шекті мөлшері </w:t>
      </w:r>
    </w:p>
    <w:p>
      <w:pPr>
        <w:spacing w:after="0"/>
        <w:ind w:left="0"/>
        <w:jc w:val="both"/>
      </w:pPr>
      <w:r>
        <w:rPr>
          <w:rFonts w:ascii="Times New Roman"/>
          <w:b w:val="false"/>
          <w:i w:val="false"/>
          <w:color w:val="000000"/>
          <w:sz w:val="28"/>
        </w:rPr>
        <w:t>
      14. Жан басына шаққанда орташа табысы күнкөріс деңгейінің екі есе мөлшерінен аспайтын отбасыларға (азаматтарға) жылына бір рет әлеуметтік көмек 10 (он) айлық есептік көрсеткіш мөлшерінде көрсетіледі.</w:t>
      </w:r>
    </w:p>
    <w:p>
      <w:pPr>
        <w:spacing w:after="0"/>
        <w:ind w:left="0"/>
        <w:jc w:val="both"/>
      </w:pPr>
      <w:r>
        <w:rPr>
          <w:rFonts w:ascii="Times New Roman"/>
          <w:b w:val="false"/>
          <w:i w:val="false"/>
          <w:color w:val="000000"/>
          <w:sz w:val="28"/>
        </w:rPr>
        <w:t>
      15. Ыстық және (немесе) суық сумен, газбен жабдықтаудың жеке есептеуіш құралдарын сатып алу, орнату немесе тексеруден өткізу шығындарын өтеуге арналған әлеуметтік көмек жан басына шаққанда орташа табысы күнкөріс деңгейінің үш есе мөлшерінен аспайтын төменде көрсетілген азаматтарға бір құрал үшін 2 (екі) айлық есептік көрсеткіш мөлшерінен аспайтын көлемде көрсетіледі:</w:t>
      </w:r>
    </w:p>
    <w:p>
      <w:pPr>
        <w:spacing w:after="0"/>
        <w:ind w:left="0"/>
        <w:jc w:val="both"/>
      </w:pP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p>
    <w:p>
      <w:pPr>
        <w:spacing w:after="0"/>
        <w:ind w:left="0"/>
        <w:jc w:val="both"/>
      </w:pP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p>
    <w:p>
      <w:pPr>
        <w:spacing w:after="0"/>
        <w:ind w:left="0"/>
        <w:jc w:val="both"/>
      </w:pPr>
      <w:r>
        <w:rPr>
          <w:rFonts w:ascii="Times New Roman"/>
          <w:b w:val="false"/>
          <w:i w:val="false"/>
          <w:color w:val="000000"/>
          <w:sz w:val="28"/>
        </w:rPr>
        <w:t>
      3) бірінші, екінші және үшінші топтағы мүгедектерге;</w:t>
      </w:r>
    </w:p>
    <w:p>
      <w:pPr>
        <w:spacing w:after="0"/>
        <w:ind w:left="0"/>
        <w:jc w:val="both"/>
      </w:pPr>
      <w:r>
        <w:rPr>
          <w:rFonts w:ascii="Times New Roman"/>
          <w:b w:val="false"/>
          <w:i w:val="false"/>
          <w:color w:val="000000"/>
          <w:sz w:val="28"/>
        </w:rPr>
        <w:t xml:space="preserve">
      4) Қазақстан Республикасының 2013 жылғы 21 маусымдағы "Қазақстан Республикасында зейнетақымен қамсыздандыру туралы" Заңының </w:t>
      </w:r>
      <w:r>
        <w:rPr>
          <w:rFonts w:ascii="Times New Roman"/>
          <w:b w:val="false"/>
          <w:i w:val="false"/>
          <w:color w:val="000000"/>
          <w:sz w:val="28"/>
        </w:rPr>
        <w:t>11 бабының 1</w:t>
      </w:r>
      <w:r>
        <w:rPr>
          <w:rFonts w:ascii="Times New Roman"/>
          <w:b w:val="false"/>
          <w:i w:val="false"/>
          <w:color w:val="000000"/>
          <w:sz w:val="28"/>
        </w:rPr>
        <w:t xml:space="preserve"> тармағына сәйкес зейнет жасына толған зейнеткерлерге.</w:t>
      </w:r>
    </w:p>
    <w:p>
      <w:pPr>
        <w:spacing w:after="0"/>
        <w:ind w:left="0"/>
        <w:jc w:val="both"/>
      </w:pPr>
      <w:r>
        <w:rPr>
          <w:rFonts w:ascii="Times New Roman"/>
          <w:b w:val="false"/>
          <w:i w:val="false"/>
          <w:color w:val="000000"/>
          <w:sz w:val="28"/>
        </w:rPr>
        <w:t>
      Әлеуметтік көмектің аталған түрі ыстық және (немесе) суық сумен және (немесе) газбен жабдықтау құралдарын орнатқан немесе тексеруден өткізген күннен бастап алты айдан кешіктірмей көрсетіледі.</w:t>
      </w:r>
    </w:p>
    <w:p>
      <w:pPr>
        <w:spacing w:after="0"/>
        <w:ind w:left="0"/>
        <w:jc w:val="both"/>
      </w:pPr>
      <w:r>
        <w:rPr>
          <w:rFonts w:ascii="Times New Roman"/>
          <w:b w:val="false"/>
          <w:i w:val="false"/>
          <w:color w:val="000000"/>
          <w:sz w:val="28"/>
        </w:rPr>
        <w:t>
      16. Жеке тұрғын үй иесіне жалпы басынан үйге дейін газ құбырын орнату және жүргізу шығындарын өтеу үшін әлеуметтік көмек жан басына шаққандағы орташа табысы күнкөріс деңгейінің үш есе мөлшерінен аспайтын келесі санаттағы азаматтарға 1 нүкте үшін 100 % шығыны мөлшерінде:</w:t>
      </w:r>
    </w:p>
    <w:p>
      <w:pPr>
        <w:spacing w:after="0"/>
        <w:ind w:left="0"/>
        <w:jc w:val="both"/>
      </w:pP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p>
    <w:p>
      <w:pPr>
        <w:spacing w:after="0"/>
        <w:ind w:left="0"/>
        <w:jc w:val="both"/>
      </w:pP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p>
    <w:p>
      <w:pPr>
        <w:spacing w:after="0"/>
        <w:ind w:left="0"/>
        <w:jc w:val="both"/>
      </w:pPr>
      <w:r>
        <w:rPr>
          <w:rFonts w:ascii="Times New Roman"/>
          <w:b w:val="false"/>
          <w:i w:val="false"/>
          <w:color w:val="000000"/>
          <w:sz w:val="28"/>
        </w:rPr>
        <w:t>
      3) құрамында бірінші, екінші, үшінші топ мүгедектері бар отбасыларына;</w:t>
      </w:r>
    </w:p>
    <w:p>
      <w:pPr>
        <w:spacing w:after="0"/>
        <w:ind w:left="0"/>
        <w:jc w:val="both"/>
      </w:pPr>
      <w:r>
        <w:rPr>
          <w:rFonts w:ascii="Times New Roman"/>
          <w:b w:val="false"/>
          <w:i w:val="false"/>
          <w:color w:val="000000"/>
          <w:sz w:val="28"/>
        </w:rPr>
        <w:t>
      4) мүгедек балаларды тәрбилейтін отбасыларына;</w:t>
      </w:r>
    </w:p>
    <w:p>
      <w:pPr>
        <w:spacing w:after="0"/>
        <w:ind w:left="0"/>
        <w:jc w:val="both"/>
      </w:pPr>
      <w:r>
        <w:rPr>
          <w:rFonts w:ascii="Times New Roman"/>
          <w:b w:val="false"/>
          <w:i w:val="false"/>
          <w:color w:val="000000"/>
          <w:sz w:val="28"/>
        </w:rPr>
        <w:t xml:space="preserve">
      5) Қазақстан Республикасының 2013 жылғы 21 маусымдағы "Қазақстан Республикасында зейнетақымен қамсыздандыру туралы" Заңының </w:t>
      </w:r>
      <w:r>
        <w:rPr>
          <w:rFonts w:ascii="Times New Roman"/>
          <w:b w:val="false"/>
          <w:i w:val="false"/>
          <w:color w:val="000000"/>
          <w:sz w:val="28"/>
        </w:rPr>
        <w:t>11 бабының 1</w:t>
      </w:r>
      <w:r>
        <w:rPr>
          <w:rFonts w:ascii="Times New Roman"/>
          <w:b w:val="false"/>
          <w:i w:val="false"/>
          <w:color w:val="000000"/>
          <w:sz w:val="28"/>
        </w:rPr>
        <w:t xml:space="preserve"> тармағына сәйкес зейнет жасына толған зейнеткерлерге көрсетіледі.</w:t>
      </w:r>
    </w:p>
    <w:p>
      <w:pPr>
        <w:spacing w:after="0"/>
        <w:ind w:left="0"/>
        <w:jc w:val="both"/>
      </w:pPr>
      <w:r>
        <w:rPr>
          <w:rFonts w:ascii="Times New Roman"/>
          <w:b w:val="false"/>
          <w:i w:val="false"/>
          <w:color w:val="000000"/>
          <w:sz w:val="28"/>
        </w:rPr>
        <w:t>
      Аталған газ құбырын жалпы басынан үйге дейін орнату және жүргізу шығындарын өтеу біржолғы болып есептеледі және алған өтініш иесіне, отбасы мүшелеріне және онымен бірге тұрақты тұратын адамдарға қайта көрсетілмейді.</w:t>
      </w:r>
    </w:p>
    <w:p>
      <w:pPr>
        <w:spacing w:after="0"/>
        <w:ind w:left="0"/>
        <w:jc w:val="both"/>
      </w:pPr>
      <w:r>
        <w:rPr>
          <w:rFonts w:ascii="Times New Roman"/>
          <w:b w:val="false"/>
          <w:i w:val="false"/>
          <w:color w:val="000000"/>
          <w:sz w:val="28"/>
        </w:rPr>
        <w:t>
      17. Әлеуметтік көмектің аталған түрлері тиісті қаржы жылына жергілікті бюджетте осы мақсаттарға қарастырылған қаражат шегінде көрсетіледі.</w:t>
      </w:r>
    </w:p>
    <w:p>
      <w:pPr>
        <w:spacing w:after="0"/>
        <w:ind w:left="0"/>
        <w:jc w:val="left"/>
      </w:pPr>
      <w:r>
        <w:rPr>
          <w:rFonts w:ascii="Times New Roman"/>
          <w:b/>
          <w:i w:val="false"/>
          <w:color w:val="000000"/>
        </w:rPr>
        <w:t xml:space="preserve"> 4.3 Мұқтаж азаматтардың жекелеген санаттарына мерзімді әлеуметтік</w:t>
      </w:r>
      <w:r>
        <w:br/>
      </w:r>
      <w:r>
        <w:rPr>
          <w:rFonts w:ascii="Times New Roman"/>
          <w:b/>
          <w:i w:val="false"/>
          <w:color w:val="000000"/>
        </w:rPr>
        <w:t>көмек көрсетудің шекті мөлшерлері</w:t>
      </w:r>
    </w:p>
    <w:p>
      <w:pPr>
        <w:spacing w:after="0"/>
        <w:ind w:left="0"/>
        <w:jc w:val="both"/>
      </w:pPr>
      <w:r>
        <w:rPr>
          <w:rFonts w:ascii="Times New Roman"/>
          <w:b w:val="false"/>
          <w:i w:val="false"/>
          <w:color w:val="000000"/>
          <w:sz w:val="28"/>
        </w:rPr>
        <w:t>
      18. Әлеуметтік көмек азаматтың (отбасы) табысы есепке алынбай ай сайын 6,5 (алты жарым) айлық есептік көрсеткіш мөлшерінде жыл сайын құжаттарын қайта тапсыру талап етілмей (өмірлік) келесі санаттағы азаматтарға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w:t>
      </w:r>
    </w:p>
    <w:p>
      <w:pPr>
        <w:spacing w:after="0"/>
        <w:ind w:left="0"/>
        <w:jc w:val="both"/>
      </w:pP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жесірлеріне;</w:t>
      </w:r>
    </w:p>
    <w:p>
      <w:pPr>
        <w:spacing w:after="0"/>
        <w:ind w:left="0"/>
        <w:jc w:val="both"/>
      </w:pPr>
      <w:r>
        <w:rPr>
          <w:rFonts w:ascii="Times New Roman"/>
          <w:b w:val="false"/>
          <w:i w:val="false"/>
          <w:color w:val="000000"/>
          <w:sz w:val="28"/>
        </w:rPr>
        <w:t>
      3) Aуғанстандағы соғыс қимылдары кезінде қаза тапқан (хабарсыз кеткен) немесе жаралану, контузия алу, мертігу, аурудың салдарынан қайтыс болған әскери қызметшілердің ата-аналарына, екінші рет некеге тұрмаған зайыбына (жұбайына).</w:t>
      </w:r>
    </w:p>
    <w:p>
      <w:pPr>
        <w:spacing w:after="0"/>
        <w:ind w:left="0"/>
        <w:jc w:val="both"/>
      </w:pPr>
      <w:r>
        <w:rPr>
          <w:rFonts w:ascii="Times New Roman"/>
          <w:b w:val="false"/>
          <w:i w:val="false"/>
          <w:color w:val="000000"/>
          <w:sz w:val="28"/>
        </w:rPr>
        <w:t>
      19. Әлеуметтік көмек жан басына шаққандағы орташа табысы күнкөріс деңгейінің 3 (үш) есе мөлшерінен аспайтын келесі санаттағы азаматтарға жыл сайын тағайындалып, жарты жылда бір рет 7 (жеті) айлық есептік көрсеткіш мөлшерінде:</w:t>
      </w:r>
    </w:p>
    <w:p>
      <w:pPr>
        <w:spacing w:after="0"/>
        <w:ind w:left="0"/>
        <w:jc w:val="both"/>
      </w:pPr>
      <w:r>
        <w:rPr>
          <w:rFonts w:ascii="Times New Roman"/>
          <w:b w:val="false"/>
          <w:i w:val="false"/>
          <w:color w:val="000000"/>
          <w:sz w:val="28"/>
        </w:rPr>
        <w:t xml:space="preserve">
      1) арнаулы мемлекеттік жәрдемақы алмайтын, Қазақстан Республикасының 2013 жылғы 21 маусымдағы "Қазақстан Республикасында зейнетақымен қамсыздандыру туралы" Заңының </w:t>
      </w:r>
      <w:r>
        <w:rPr>
          <w:rFonts w:ascii="Times New Roman"/>
          <w:b w:val="false"/>
          <w:i w:val="false"/>
          <w:color w:val="000000"/>
          <w:sz w:val="28"/>
        </w:rPr>
        <w:t>11 бабының 1</w:t>
      </w:r>
      <w:r>
        <w:rPr>
          <w:rFonts w:ascii="Times New Roman"/>
          <w:b w:val="false"/>
          <w:i w:val="false"/>
          <w:color w:val="000000"/>
          <w:sz w:val="28"/>
        </w:rPr>
        <w:t xml:space="preserve"> тармағына сәйкес зейнет жасына толған зейнеткерлерге;</w:t>
      </w:r>
    </w:p>
    <w:p>
      <w:pPr>
        <w:spacing w:after="0"/>
        <w:ind w:left="0"/>
        <w:jc w:val="both"/>
      </w:pPr>
      <w:r>
        <w:rPr>
          <w:rFonts w:ascii="Times New Roman"/>
          <w:b w:val="false"/>
          <w:i w:val="false"/>
          <w:color w:val="000000"/>
          <w:sz w:val="28"/>
        </w:rPr>
        <w:t>
      2) арнаулы мемлекеттік жәрдемақы алмайтын жас ерекшелігі бойынша мемлекеттік әлеуметтік жәрдемақы алатындарға;</w:t>
      </w:r>
    </w:p>
    <w:p>
      <w:pPr>
        <w:spacing w:after="0"/>
        <w:ind w:left="0"/>
        <w:jc w:val="both"/>
      </w:pPr>
      <w:r>
        <w:rPr>
          <w:rFonts w:ascii="Times New Roman"/>
          <w:b w:val="false"/>
          <w:i w:val="false"/>
          <w:color w:val="000000"/>
          <w:sz w:val="28"/>
        </w:rPr>
        <w:t>
      3) бүйрек қызметінің созылмалы жеткіліксіздігімен ауыратын бірінші топтағы мүгедектерге;</w:t>
      </w:r>
    </w:p>
    <w:p>
      <w:pPr>
        <w:spacing w:after="0"/>
        <w:ind w:left="0"/>
        <w:jc w:val="both"/>
      </w:pPr>
      <w:r>
        <w:rPr>
          <w:rFonts w:ascii="Times New Roman"/>
          <w:b w:val="false"/>
          <w:i w:val="false"/>
          <w:color w:val="000000"/>
          <w:sz w:val="28"/>
        </w:rPr>
        <w:t>
      4)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тұлғаларға, сондай-ақ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аталған санат бойынша арнаулы мемлекеттік жәрдемақы алатын тұлғаларға көрсетіледі.</w:t>
      </w:r>
    </w:p>
    <w:p>
      <w:pPr>
        <w:spacing w:after="0"/>
        <w:ind w:left="0"/>
        <w:jc w:val="both"/>
      </w:pPr>
      <w:r>
        <w:rPr>
          <w:rFonts w:ascii="Times New Roman"/>
          <w:b w:val="false"/>
          <w:i w:val="false"/>
          <w:color w:val="000000"/>
          <w:sz w:val="28"/>
        </w:rPr>
        <w:t>
      20. Әлеуметтік көмек емдеудің амбулаториялық кезеңінде жүрген және туберкулезге қарсы күрес диспансерінде диспансерлік есепте тұрған туберкулезбен ауырған азаматтарға табысы есепке алынбай, жыл сайын тағайындалып, ай сайын 12 (он екі) айлық есептік көрсеткіш мөлшерінде төленеді.</w:t>
      </w:r>
    </w:p>
    <w:p>
      <w:pPr>
        <w:spacing w:after="0"/>
        <w:ind w:left="0"/>
        <w:jc w:val="both"/>
      </w:pPr>
      <w:r>
        <w:rPr>
          <w:rFonts w:ascii="Times New Roman"/>
          <w:b w:val="false"/>
          <w:i w:val="false"/>
          <w:color w:val="000000"/>
          <w:sz w:val="28"/>
        </w:rPr>
        <w:t>
      Егер емдеудің амбулаториялық кезеңінде жүрген және туберкулезге қарсы күрес диспансерінде диспансерлік есепте тұрған туберкулезбен ауырған балаларға тағайындау кезінде ата-анасы (заңды өкілдер) әлеуметтік көмек тағайындау туралы өтініш беруге құқылы. Заңды өкілдер баланы асырап алғандығы және қорғаншылық (қамқоршылық) белгіленгендігі жөнінде тиісті органдар шешімдерінің көшірмелерін ұсынады.</w:t>
      </w:r>
    </w:p>
    <w:p>
      <w:pPr>
        <w:spacing w:after="0"/>
        <w:ind w:left="0"/>
        <w:jc w:val="left"/>
      </w:pPr>
      <w:r>
        <w:rPr>
          <w:rFonts w:ascii="Times New Roman"/>
          <w:b/>
          <w:i w:val="false"/>
          <w:color w:val="000000"/>
        </w:rPr>
        <w:t xml:space="preserve"> 4.4 Мұқтаж азаматтардың жекелеген санаттарының тізбесі</w:t>
      </w:r>
    </w:p>
    <w:p>
      <w:pPr>
        <w:spacing w:after="0"/>
        <w:ind w:left="0"/>
        <w:jc w:val="both"/>
      </w:pPr>
      <w:r>
        <w:rPr>
          <w:rFonts w:ascii="Times New Roman"/>
          <w:b w:val="false"/>
          <w:i w:val="false"/>
          <w:color w:val="000000"/>
          <w:sz w:val="28"/>
        </w:rPr>
        <w:t>
      21. Мұқтаж азаматтардың жекелеген санаттарына:</w:t>
      </w:r>
    </w:p>
    <w:p>
      <w:pPr>
        <w:spacing w:after="0"/>
        <w:ind w:left="0"/>
        <w:jc w:val="both"/>
      </w:pPr>
      <w:r>
        <w:rPr>
          <w:rFonts w:ascii="Times New Roman"/>
          <w:b w:val="false"/>
          <w:i w:val="false"/>
          <w:color w:val="000000"/>
          <w:sz w:val="28"/>
        </w:rPr>
        <w:t>
      1) табиғи апаттың немесе өрттің салдарынан зардап шеккен азаматтар;</w:t>
      </w:r>
    </w:p>
    <w:p>
      <w:pPr>
        <w:spacing w:after="0"/>
        <w:ind w:left="0"/>
        <w:jc w:val="both"/>
      </w:pPr>
      <w:r>
        <w:rPr>
          <w:rFonts w:ascii="Times New Roman"/>
          <w:b w:val="false"/>
          <w:i w:val="false"/>
          <w:color w:val="000000"/>
          <w:sz w:val="28"/>
        </w:rPr>
        <w:t>
      2) жан басына шаққандағы орташа табысы күнкөріс деңгейінің екі есе мөлшерінен аспайтын адамдар;</w:t>
      </w:r>
    </w:p>
    <w:p>
      <w:pPr>
        <w:spacing w:after="0"/>
        <w:ind w:left="0"/>
        <w:jc w:val="both"/>
      </w:pPr>
      <w:r>
        <w:rPr>
          <w:rFonts w:ascii="Times New Roman"/>
          <w:b w:val="false"/>
          <w:i w:val="false"/>
          <w:color w:val="000000"/>
          <w:sz w:val="28"/>
        </w:rPr>
        <w:t>
      3) Ұлы Отан соғысының қатысушылары мен мүгедектерi;</w:t>
      </w:r>
    </w:p>
    <w:p>
      <w:pPr>
        <w:spacing w:after="0"/>
        <w:ind w:left="0"/>
        <w:jc w:val="both"/>
      </w:pPr>
      <w:r>
        <w:rPr>
          <w:rFonts w:ascii="Times New Roman"/>
          <w:b w:val="false"/>
          <w:i w:val="false"/>
          <w:color w:val="000000"/>
          <w:sz w:val="28"/>
        </w:rPr>
        <w:t xml:space="preserve">
      4) мәртебеcі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баптарымен белгіленген, жеңілдіктер мен кепілдіктер жағынан Ұлы Отан соғысының қатысушылары мен мүгедектеріне теңестірілген адамдар;</w:t>
      </w:r>
    </w:p>
    <w:p>
      <w:pPr>
        <w:spacing w:after="0"/>
        <w:ind w:left="0"/>
        <w:jc w:val="both"/>
      </w:pPr>
      <w:r>
        <w:rPr>
          <w:rFonts w:ascii="Times New Roman"/>
          <w:b w:val="false"/>
          <w:i w:val="false"/>
          <w:color w:val="000000"/>
          <w:sz w:val="28"/>
        </w:rPr>
        <w:t>
      5) Ұлы Отан соғысында қаза тапқан (қайтыс болған, хабарсыз кеткен) жауынгерлердiң екiншi рет некеге тұрмаған жесiрлерi;</w:t>
      </w:r>
    </w:p>
    <w:p>
      <w:pPr>
        <w:spacing w:after="0"/>
        <w:ind w:left="0"/>
        <w:jc w:val="both"/>
      </w:pPr>
      <w:r>
        <w:rPr>
          <w:rFonts w:ascii="Times New Roman"/>
          <w:b w:val="false"/>
          <w:i w:val="false"/>
          <w:color w:val="000000"/>
          <w:sz w:val="28"/>
        </w:rPr>
        <w:t>
      6) Ауғанстандағы соғыс қимылдары кезiнде қаза тапқан (хабар-ошарсыз кеткен) немесе жаралану, контузия алу, мертiгу, аурудың салдарынан қайтыс болған әскери қызметшiлердiң ата-аналары, екiншi рет некеге тұрмаған зайыбы (жұбайы);</w:t>
      </w:r>
    </w:p>
    <w:p>
      <w:pPr>
        <w:spacing w:after="0"/>
        <w:ind w:left="0"/>
        <w:jc w:val="both"/>
      </w:pPr>
      <w:r>
        <w:rPr>
          <w:rFonts w:ascii="Times New Roman"/>
          <w:b w:val="false"/>
          <w:i w:val="false"/>
          <w:color w:val="000000"/>
          <w:sz w:val="28"/>
        </w:rPr>
        <w:t xml:space="preserve">
      7)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p>
      <w:pPr>
        <w:spacing w:after="0"/>
        <w:ind w:left="0"/>
        <w:jc w:val="both"/>
      </w:pPr>
      <w:r>
        <w:rPr>
          <w:rFonts w:ascii="Times New Roman"/>
          <w:b w:val="false"/>
          <w:i w:val="false"/>
          <w:color w:val="000000"/>
          <w:sz w:val="28"/>
        </w:rPr>
        <w:t xml:space="preserve">
      8) арнаулы мемлекеттік жәрдемақы алмайтын, Қазақстан Республикасының 2013 жылғы 21 маусымдағы "Қазақстан Республикасында зейнетақымен қамсыздандыру туралы" Заңының </w:t>
      </w:r>
      <w:r>
        <w:rPr>
          <w:rFonts w:ascii="Times New Roman"/>
          <w:b w:val="false"/>
          <w:i w:val="false"/>
          <w:color w:val="000000"/>
          <w:sz w:val="28"/>
        </w:rPr>
        <w:t>11 бабының 1</w:t>
      </w:r>
      <w:r>
        <w:rPr>
          <w:rFonts w:ascii="Times New Roman"/>
          <w:b w:val="false"/>
          <w:i w:val="false"/>
          <w:color w:val="000000"/>
          <w:sz w:val="28"/>
        </w:rPr>
        <w:t xml:space="preserve"> тармағына сәйкес зейнет жасына толған зейнеткерлер;</w:t>
      </w:r>
    </w:p>
    <w:p>
      <w:pPr>
        <w:spacing w:after="0"/>
        <w:ind w:left="0"/>
        <w:jc w:val="both"/>
      </w:pPr>
      <w:r>
        <w:rPr>
          <w:rFonts w:ascii="Times New Roman"/>
          <w:b w:val="false"/>
          <w:i w:val="false"/>
          <w:color w:val="000000"/>
          <w:sz w:val="28"/>
        </w:rPr>
        <w:t>
      9) арнаулы мемлекеттік жәрдемақы алмайтын, жас ерекшелігі бойынша мемлекеттік әлеуметтік жәрдемақы алатындар;</w:t>
      </w:r>
    </w:p>
    <w:p>
      <w:pPr>
        <w:spacing w:after="0"/>
        <w:ind w:left="0"/>
        <w:jc w:val="both"/>
      </w:pPr>
      <w:r>
        <w:rPr>
          <w:rFonts w:ascii="Times New Roman"/>
          <w:b w:val="false"/>
          <w:i w:val="false"/>
          <w:color w:val="000000"/>
          <w:sz w:val="28"/>
        </w:rPr>
        <w:t>
      10) бүйрек қызметінің созылмалы жеткіліксіздігімен ауыратын бірінші топтағы мүгедектер;</w:t>
      </w:r>
    </w:p>
    <w:p>
      <w:pPr>
        <w:spacing w:after="0"/>
        <w:ind w:left="0"/>
        <w:jc w:val="both"/>
      </w:pPr>
      <w:r>
        <w:rPr>
          <w:rFonts w:ascii="Times New Roman"/>
          <w:b w:val="false"/>
          <w:i w:val="false"/>
          <w:color w:val="000000"/>
          <w:sz w:val="28"/>
        </w:rPr>
        <w:t>
      11)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 сондай-ақ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аталған санат бойынша арнаулы мемлекеттік жәрдемақы алатын тұлғалар;</w:t>
      </w:r>
    </w:p>
    <w:p>
      <w:pPr>
        <w:spacing w:after="0"/>
        <w:ind w:left="0"/>
        <w:jc w:val="both"/>
      </w:pPr>
      <w:r>
        <w:rPr>
          <w:rFonts w:ascii="Times New Roman"/>
          <w:b w:val="false"/>
          <w:i w:val="false"/>
          <w:color w:val="000000"/>
          <w:sz w:val="28"/>
        </w:rPr>
        <w:t>
      12) мемлекеттік атаулы әлеуметтік көмек және (немесе) тұрғын үй көмегін алатын тұрмыс жағдайы төмен азаматтар (отбасылар);</w:t>
      </w:r>
    </w:p>
    <w:p>
      <w:pPr>
        <w:spacing w:after="0"/>
        <w:ind w:left="0"/>
        <w:jc w:val="both"/>
      </w:pPr>
      <w:r>
        <w:rPr>
          <w:rFonts w:ascii="Times New Roman"/>
          <w:b w:val="false"/>
          <w:i w:val="false"/>
          <w:color w:val="000000"/>
          <w:sz w:val="28"/>
        </w:rPr>
        <w:t>
      13) бірге тұратын төрт немесе одан да көп кәмелет жасына толмаған балалары бар көпбалалы отбасылар;</w:t>
      </w:r>
    </w:p>
    <w:p>
      <w:pPr>
        <w:spacing w:after="0"/>
        <w:ind w:left="0"/>
        <w:jc w:val="both"/>
      </w:pPr>
      <w:r>
        <w:rPr>
          <w:rFonts w:ascii="Times New Roman"/>
          <w:b w:val="false"/>
          <w:i w:val="false"/>
          <w:color w:val="000000"/>
          <w:sz w:val="28"/>
        </w:rPr>
        <w:t>
      14) бірінші, екінші және үшінші топтағы мүгедектер;</w:t>
      </w:r>
    </w:p>
    <w:p>
      <w:pPr>
        <w:spacing w:after="0"/>
        <w:ind w:left="0"/>
        <w:jc w:val="both"/>
      </w:pPr>
      <w:r>
        <w:rPr>
          <w:rFonts w:ascii="Times New Roman"/>
          <w:b w:val="false"/>
          <w:i w:val="false"/>
          <w:color w:val="000000"/>
          <w:sz w:val="28"/>
        </w:rPr>
        <w:t xml:space="preserve">
      15) Қазақстан Республикасының 2013 жылғы 21 маусымдағы "Қазақстан Республикасында зейнетақымен қамсыздандыру туралы" Заңының </w:t>
      </w:r>
      <w:r>
        <w:rPr>
          <w:rFonts w:ascii="Times New Roman"/>
          <w:b w:val="false"/>
          <w:i w:val="false"/>
          <w:color w:val="000000"/>
          <w:sz w:val="28"/>
        </w:rPr>
        <w:t>11 бабының 1</w:t>
      </w:r>
      <w:r>
        <w:rPr>
          <w:rFonts w:ascii="Times New Roman"/>
          <w:b w:val="false"/>
          <w:i w:val="false"/>
          <w:color w:val="000000"/>
          <w:sz w:val="28"/>
        </w:rPr>
        <w:t xml:space="preserve"> тармағына сәйкес зейнет жасына толған зейнеткерлер;</w:t>
      </w:r>
    </w:p>
    <w:p>
      <w:pPr>
        <w:spacing w:after="0"/>
        <w:ind w:left="0"/>
        <w:jc w:val="both"/>
      </w:pPr>
      <w:r>
        <w:rPr>
          <w:rFonts w:ascii="Times New Roman"/>
          <w:b w:val="false"/>
          <w:i w:val="false"/>
          <w:color w:val="000000"/>
          <w:sz w:val="28"/>
        </w:rPr>
        <w:t>
      16) мүгедек балаларды тәрбиелейтін отбасылар;</w:t>
      </w:r>
    </w:p>
    <w:p>
      <w:pPr>
        <w:spacing w:after="0"/>
        <w:ind w:left="0"/>
        <w:jc w:val="both"/>
      </w:pPr>
      <w:r>
        <w:rPr>
          <w:rFonts w:ascii="Times New Roman"/>
          <w:b w:val="false"/>
          <w:i w:val="false"/>
          <w:color w:val="000000"/>
          <w:sz w:val="28"/>
        </w:rPr>
        <w:t>
      17) құрамында бірінші, екінші, үшінші топ мүгедектері бар отбасылар;</w:t>
      </w:r>
    </w:p>
    <w:p>
      <w:pPr>
        <w:spacing w:after="0"/>
        <w:ind w:left="0"/>
        <w:jc w:val="both"/>
      </w:pPr>
      <w:r>
        <w:rPr>
          <w:rFonts w:ascii="Times New Roman"/>
          <w:b w:val="false"/>
          <w:i w:val="false"/>
          <w:color w:val="000000"/>
          <w:sz w:val="28"/>
        </w:rPr>
        <w:t>
      18) емдеудің амбулаториялық кезеңінде жүрген және туберкулезге қарсы күрес диспансерінде диспансерлік есепте тұрған туберкулезбен ауырған азаматтар;</w:t>
      </w:r>
    </w:p>
    <w:p>
      <w:pPr>
        <w:spacing w:after="0"/>
        <w:ind w:left="0"/>
        <w:jc w:val="both"/>
      </w:pPr>
      <w:r>
        <w:rPr>
          <w:rFonts w:ascii="Times New Roman"/>
          <w:b w:val="false"/>
          <w:i w:val="false"/>
          <w:color w:val="000000"/>
          <w:sz w:val="28"/>
        </w:rPr>
        <w:t>
      19) емдеудің амбулаториялық кезеңінде жүрген және туберкулезге қарсы күрес диспансерінде диспансерлік есепте тұрған туберкулезбен ауырған балалардың ата-аналары (заңды өкілі);</w:t>
      </w:r>
    </w:p>
    <w:p>
      <w:pPr>
        <w:spacing w:after="0"/>
        <w:ind w:left="0"/>
        <w:jc w:val="both"/>
      </w:pPr>
      <w:r>
        <w:rPr>
          <w:rFonts w:ascii="Times New Roman"/>
          <w:b w:val="false"/>
          <w:i w:val="false"/>
          <w:color w:val="000000"/>
          <w:sz w:val="28"/>
        </w:rPr>
        <w:t>
      20) мүгедек балаларды алып жүруші тұлғалар кіреді.</w:t>
      </w:r>
    </w:p>
    <w:p>
      <w:pPr>
        <w:spacing w:after="0"/>
        <w:ind w:left="0"/>
        <w:jc w:val="left"/>
      </w:pPr>
      <w:r>
        <w:rPr>
          <w:rFonts w:ascii="Times New Roman"/>
          <w:b/>
          <w:i w:val="false"/>
          <w:color w:val="000000"/>
        </w:rPr>
        <w:t xml:space="preserve"> 5. Әлеуметтік көмек көрсету тәртібі</w:t>
      </w:r>
    </w:p>
    <w:p>
      <w:pPr>
        <w:spacing w:after="0"/>
        <w:ind w:left="0"/>
        <w:jc w:val="both"/>
      </w:pPr>
      <w:r>
        <w:rPr>
          <w:rFonts w:ascii="Times New Roman"/>
          <w:b w:val="false"/>
          <w:i w:val="false"/>
          <w:color w:val="000000"/>
          <w:sz w:val="28"/>
        </w:rPr>
        <w:t>
      22. Атаулы күндер мен мереке күндеріне әлеуметтік көмек алушылардан өтініштер талап етілмей, уәкілетті ұйымның не өзге де ұйымдардың ұсынымы бойынша Алматы қаласы әкімдігі бекітетін тізім бойынша көрсетіледі.</w:t>
      </w:r>
    </w:p>
    <w:p>
      <w:pPr>
        <w:spacing w:after="0"/>
        <w:ind w:left="0"/>
        <w:jc w:val="both"/>
      </w:pPr>
      <w:r>
        <w:rPr>
          <w:rFonts w:ascii="Times New Roman"/>
          <w:b w:val="false"/>
          <w:i w:val="false"/>
          <w:color w:val="000000"/>
          <w:sz w:val="28"/>
        </w:rPr>
        <w:t>
      23. Өмірлік қиын жағдай туындаған кезде әлеуметтік көмек алу үшін өтініш беруші өзінің немесе отбасының атынан тіркелген тұрғылықты жері бойынша аудандық бөлімге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осы Қағиданың </w:t>
      </w:r>
      <w:r>
        <w:rPr>
          <w:rFonts w:ascii="Times New Roman"/>
          <w:b w:val="false"/>
          <w:i w:val="false"/>
          <w:color w:val="000000"/>
          <w:sz w:val="28"/>
        </w:rPr>
        <w:t>1 қосымшасына</w:t>
      </w:r>
      <w:r>
        <w:rPr>
          <w:rFonts w:ascii="Times New Roman"/>
          <w:b w:val="false"/>
          <w:i w:val="false"/>
          <w:color w:val="000000"/>
          <w:sz w:val="28"/>
        </w:rPr>
        <w:t>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24.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Өтініш беруші әлеуметтік көмек тағайындау туралы жеке өтініш жасай алмаған жағдайда, белгіленген тәртіппен берілген сенімхат негізінде әлеуметтік көмек тағайындау туралы өтінішпен баруға басқа адамдарға өкілеттік беруге құқылы.</w:t>
      </w:r>
    </w:p>
    <w:p>
      <w:pPr>
        <w:spacing w:after="0"/>
        <w:ind w:left="0"/>
        <w:jc w:val="both"/>
      </w:pPr>
      <w:r>
        <w:rPr>
          <w:rFonts w:ascii="Times New Roman"/>
          <w:b w:val="false"/>
          <w:i w:val="false"/>
          <w:color w:val="000000"/>
          <w:sz w:val="28"/>
        </w:rPr>
        <w:t>
      25. Өмірлік қиын жағдай туындаған кезде әлеуметтік көмек көрсетуге өтініш келіп түскен кезде аудандық бөлім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xml:space="preserve">
      26.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аудандық бөлімге жібереді.</w:t>
      </w:r>
    </w:p>
    <w:bookmarkStart w:name="z3" w:id="0"/>
    <w:p>
      <w:pPr>
        <w:spacing w:after="0"/>
        <w:ind w:left="0"/>
        <w:jc w:val="both"/>
      </w:pPr>
      <w:r>
        <w:rPr>
          <w:rFonts w:ascii="Times New Roman"/>
          <w:b w:val="false"/>
          <w:i w:val="false"/>
          <w:color w:val="000000"/>
          <w:sz w:val="28"/>
        </w:rPr>
        <w:t>
      27. Әлеуметтік көмек көрсету үшін құжаттар жетіспеген жағдайда аудандық бөлім әлеуметтік көмек көрсетуге ұсынылған құжаттарды қарау үшін қажетті мәліметтерді тиісті органдардан сұратады.</w:t>
      </w:r>
    </w:p>
    <w:bookmarkEnd w:id="0"/>
    <w:bookmarkStart w:name="z4" w:id="1"/>
    <w:p>
      <w:pPr>
        <w:spacing w:after="0"/>
        <w:ind w:left="0"/>
        <w:jc w:val="both"/>
      </w:pPr>
      <w:r>
        <w:rPr>
          <w:rFonts w:ascii="Times New Roman"/>
          <w:b w:val="false"/>
          <w:i w:val="false"/>
          <w:color w:val="000000"/>
          <w:sz w:val="28"/>
        </w:rPr>
        <w:t>
      28. Өтініш берушінің қажетті құжаттарды олардың бүлінуіне, жоғалуына байланысты ұсынуға мүмкіндігі болмаған жағдайда аудандық бөлім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1"/>
    <w:p>
      <w:pPr>
        <w:spacing w:after="0"/>
        <w:ind w:left="0"/>
        <w:jc w:val="both"/>
      </w:pPr>
      <w:r>
        <w:rPr>
          <w:rFonts w:ascii="Times New Roman"/>
          <w:b w:val="false"/>
          <w:i w:val="false"/>
          <w:color w:val="000000"/>
          <w:sz w:val="28"/>
        </w:rPr>
        <w:t>
      29. Аудандық бөлім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30.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Әлеуметтік төлемдер мөлшерін есептеген және өзгерткен кезде тиындармен есептелген сомалар бір теңгеге дейін дөңгелектенеді.</w:t>
      </w:r>
    </w:p>
    <w:p>
      <w:pPr>
        <w:spacing w:after="0"/>
        <w:ind w:left="0"/>
        <w:jc w:val="both"/>
      </w:pPr>
      <w:r>
        <w:rPr>
          <w:rFonts w:ascii="Times New Roman"/>
          <w:b w:val="false"/>
          <w:i w:val="false"/>
          <w:color w:val="000000"/>
          <w:sz w:val="28"/>
        </w:rPr>
        <w:t>
      31. Аудандық бөлім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тармақшаларында</w:t>
      </w:r>
      <w:r>
        <w:rPr>
          <w:rFonts w:ascii="Times New Roman"/>
          <w:b w:val="false"/>
          <w:i w:val="false"/>
          <w:color w:val="000000"/>
          <w:sz w:val="28"/>
        </w:rPr>
        <w:t xml:space="preserve"> көрсетілген жағдайларда аудандық бөлім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32. Аудандық бөлім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33.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Алматы қаласы мәслихаты белгілеген шектен артқан жағдайда;</w:t>
      </w:r>
    </w:p>
    <w:p>
      <w:pPr>
        <w:spacing w:after="0"/>
        <w:ind w:left="0"/>
        <w:jc w:val="both"/>
      </w:pPr>
      <w:r>
        <w:rPr>
          <w:rFonts w:ascii="Times New Roman"/>
          <w:b w:val="false"/>
          <w:i w:val="false"/>
          <w:color w:val="000000"/>
          <w:sz w:val="28"/>
        </w:rPr>
        <w:t>
      4) толық емес құжаттар топтамасын ұсынған жағдайда жүзеге асырылады.</w:t>
      </w:r>
    </w:p>
    <w:p>
      <w:pPr>
        <w:spacing w:after="0"/>
        <w:ind w:left="0"/>
        <w:jc w:val="both"/>
      </w:pPr>
      <w:r>
        <w:rPr>
          <w:rFonts w:ascii="Times New Roman"/>
          <w:b w:val="false"/>
          <w:i w:val="false"/>
          <w:color w:val="000000"/>
          <w:sz w:val="28"/>
        </w:rPr>
        <w:t>
      34. Әлеуметтік көмек алушылары мән-жайлар басталғаннан кейін 10 күн ішінде алу құқығына әсер ететін мән-жайлар туралы тіркелген тұрақты жері бойынша аудандық бөлімге хабарлайды.</w:t>
      </w:r>
    </w:p>
    <w:p>
      <w:pPr>
        <w:spacing w:after="0"/>
        <w:ind w:left="0"/>
        <w:jc w:val="both"/>
      </w:pPr>
      <w:r>
        <w:rPr>
          <w:rFonts w:ascii="Times New Roman"/>
          <w:b w:val="false"/>
          <w:i w:val="false"/>
          <w:color w:val="000000"/>
          <w:sz w:val="28"/>
        </w:rPr>
        <w:t>
      35. Егер алушы қайтыс болған жағдайда әлеуметтік көмек төлемі азаматтық хал актілерін тіркеу (АХАТ) бөлімдерінен алынған қайтыс болғандығы жөніндегі мәліметтер негізінде тоқтатылады.</w:t>
      </w:r>
    </w:p>
    <w:p>
      <w:pPr>
        <w:spacing w:after="0"/>
        <w:ind w:left="0"/>
        <w:jc w:val="both"/>
      </w:pPr>
      <w:r>
        <w:rPr>
          <w:rFonts w:ascii="Times New Roman"/>
          <w:b w:val="false"/>
          <w:i w:val="false"/>
          <w:color w:val="000000"/>
          <w:sz w:val="28"/>
        </w:rPr>
        <w:t>
      36. Алматы қаласы Денсаулық сақтау басқармасы әр айдың 29-на дейін емдеудің амбулаториялық кезеңінде жүрген туберкулезбен ауырған адамдардың тізімдерін, сондай-ақ "Каменское Плато" туберкулезге қарсы шипажайына стационарлық емдеуге жіберілген туберкулезбен ауырған адамдардың тізімдерін және емін 7 күннен аса үзген туберкулезбен науқас адамдардың тізімдерін Алматы қалалық Жұмыспен қамту және әлеуметтік бағдарламалар басқармасына ұсынады.</w:t>
      </w:r>
    </w:p>
    <w:p>
      <w:pPr>
        <w:spacing w:after="0"/>
        <w:ind w:left="0"/>
        <w:jc w:val="both"/>
      </w:pPr>
      <w:r>
        <w:rPr>
          <w:rFonts w:ascii="Times New Roman"/>
          <w:b w:val="false"/>
          <w:i w:val="false"/>
          <w:color w:val="000000"/>
          <w:sz w:val="28"/>
        </w:rPr>
        <w:t>
      37. Әлеуметтік көмекті көрсетуге шығыстарды қаржыландыру Алматы қаласының бюджетінде ағымдағы қаржы жылына көзделген қаражат шегінде жүзеге асырылады.</w:t>
      </w:r>
    </w:p>
    <w:bookmarkStart w:name="z5" w:id="2"/>
    <w:p>
      <w:pPr>
        <w:spacing w:after="0"/>
        <w:ind w:left="0"/>
        <w:jc w:val="both"/>
      </w:pPr>
      <w:r>
        <w:rPr>
          <w:rFonts w:ascii="Times New Roman"/>
          <w:b w:val="false"/>
          <w:i w:val="false"/>
          <w:color w:val="000000"/>
          <w:sz w:val="28"/>
        </w:rPr>
        <w:t>
      38. Санаторий-курорттық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санаторий-курорттық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мұктаж азаматтардың келесі санаттарына көрсетіледі:</w:t>
      </w:r>
    </w:p>
    <w:bookmarkEnd w:id="2"/>
    <w:p>
      <w:pPr>
        <w:spacing w:after="0"/>
        <w:ind w:left="0"/>
        <w:jc w:val="both"/>
      </w:pPr>
      <w:r>
        <w:rPr>
          <w:rFonts w:ascii="Times New Roman"/>
          <w:b w:val="false"/>
          <w:i w:val="false"/>
          <w:color w:val="000000"/>
          <w:sz w:val="28"/>
        </w:rPr>
        <w:t>
      1) Ұлы Отан соғысының қатысушылары мен мүгедектеріне - жан басына шаққандағы орташа табысты есепке алмай, тегін;</w:t>
      </w:r>
    </w:p>
    <w:p>
      <w:pPr>
        <w:spacing w:after="0"/>
        <w:ind w:left="0"/>
        <w:jc w:val="both"/>
      </w:pP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3) Ұлы Отан соғысында қайтыс болған (қайтыс болған, хабар-ошарсыз кеткен) жауынгерлердің қайта некеге тіркелмеген жесірлеріне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4) Қайтыс болған соғыс мүгедектерiнiң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6)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7) жасына байланысты зейнетке шыққан зейнеткерлерге - ең төмен күн көріс деңгейінің үш реттік мөлшерінен аспайтын жан басына шаққандағы орташа табысы есепке алына отырып, мемлекеттік базалық зейнетақы төлемінің есебінсіз алатын зейнетақысының 25 % мөлшерін төлей отырып;</w:t>
      </w:r>
    </w:p>
    <w:p>
      <w:pPr>
        <w:spacing w:after="0"/>
        <w:ind w:left="0"/>
        <w:jc w:val="both"/>
      </w:pPr>
      <w:r>
        <w:rPr>
          <w:rFonts w:ascii="Times New Roman"/>
          <w:b w:val="false"/>
          <w:i w:val="false"/>
          <w:color w:val="000000"/>
          <w:sz w:val="28"/>
        </w:rPr>
        <w:t>
      8) мүгедек балаларды санаторий-курорттық ем ұсынатын мекемеде болған кезінде алып жүретін адамдарға, бірақ бір алып жүретін адамнан артық емес - жан басына шаққандағы орташа табысты есепке алмай, Қазақстан Республикасының ішінде санаторлық-курорттық емдеудің шығындарын өтеу түрінде емдеу рәсімдерін ескермей тұру және тамақтануын төлей отырып.</w:t>
      </w:r>
    </w:p>
    <w:p>
      <w:pPr>
        <w:spacing w:after="0"/>
        <w:ind w:left="0"/>
        <w:jc w:val="both"/>
      </w:pPr>
      <w:r>
        <w:rPr>
          <w:rFonts w:ascii="Times New Roman"/>
          <w:b w:val="false"/>
          <w:i w:val="false"/>
          <w:color w:val="000000"/>
          <w:sz w:val="28"/>
        </w:rPr>
        <w:t xml:space="preserve">
      Мүгедек балаларға санаторий-курорттық емделу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көрсетіледі. </w:t>
      </w:r>
    </w:p>
    <w:bookmarkStart w:name="z6" w:id="3"/>
    <w:p>
      <w:pPr>
        <w:spacing w:after="0"/>
        <w:ind w:left="0"/>
        <w:jc w:val="both"/>
      </w:pPr>
      <w:r>
        <w:rPr>
          <w:rFonts w:ascii="Times New Roman"/>
          <w:b w:val="false"/>
          <w:i w:val="false"/>
          <w:color w:val="000000"/>
          <w:sz w:val="28"/>
        </w:rPr>
        <w:t>
      39. Заттай нысандағы санаторий-курорттық емделуге әлеуметтік көмекті алу үшін өтініш беруші аудандық бөлімге өтінішке қоса мынадай құжаттарды:</w:t>
      </w:r>
    </w:p>
    <w:bookmarkEnd w:id="3"/>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3) санаторий-курорттық емделуге жолдама алу үшін анықтаманы (Қазақстан Республикасының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070/у Форма), осы Қағиданың 40 тармағының 4) тармақшасында көрсетілген адамдарды қоспағанда;</w:t>
      </w:r>
    </w:p>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38 тармағының</w:t>
      </w:r>
      <w:r>
        <w:rPr>
          <w:rFonts w:ascii="Times New Roman"/>
          <w:b w:val="false"/>
          <w:i w:val="false"/>
          <w:color w:val="000000"/>
          <w:sz w:val="28"/>
        </w:rPr>
        <w:t xml:space="preserve"> 1) тармақшасында көрсетілген адамдар, Ұлы Отан соғысы қатысушысының немесе мүгедегінің куәлігі;</w:t>
      </w:r>
    </w:p>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38 тармағының</w:t>
      </w:r>
      <w:r>
        <w:rPr>
          <w:rFonts w:ascii="Times New Roman"/>
          <w:b w:val="false"/>
          <w:i w:val="false"/>
          <w:color w:val="000000"/>
          <w:sz w:val="28"/>
        </w:rPr>
        <w:t xml:space="preserve"> 2), 3), 4), 5), 6) және 7) тармақшаларында көрсетілген адамдар, зейнетақы мөлшері туралы құжат;</w:t>
      </w:r>
    </w:p>
    <w:p>
      <w:pPr>
        <w:spacing w:after="0"/>
        <w:ind w:left="0"/>
        <w:jc w:val="both"/>
      </w:pPr>
      <w:r>
        <w:rPr>
          <w:rFonts w:ascii="Times New Roman"/>
          <w:b w:val="false"/>
          <w:i w:val="false"/>
          <w:color w:val="000000"/>
          <w:sz w:val="28"/>
        </w:rPr>
        <w:t xml:space="preserve">
      6) осы Қағиданың </w:t>
      </w:r>
      <w:r>
        <w:rPr>
          <w:rFonts w:ascii="Times New Roman"/>
          <w:b w:val="false"/>
          <w:i w:val="false"/>
          <w:color w:val="000000"/>
          <w:sz w:val="28"/>
        </w:rPr>
        <w:t>38 тармағының</w:t>
      </w:r>
      <w:r>
        <w:rPr>
          <w:rFonts w:ascii="Times New Roman"/>
          <w:b w:val="false"/>
          <w:i w:val="false"/>
          <w:color w:val="000000"/>
          <w:sz w:val="28"/>
        </w:rPr>
        <w:t xml:space="preserve"> 7) тармақшасында көрсетілген адамдар, осы Қағиданың 1 қосымшасына сәйкес адамның (отбасының) құрамы және адамның (отбасы мүшелері) кірістері туралы мәліметтерді ұсынады;</w:t>
      </w:r>
    </w:p>
    <w:p>
      <w:pPr>
        <w:spacing w:after="0"/>
        <w:ind w:left="0"/>
        <w:jc w:val="both"/>
      </w:pPr>
      <w:r>
        <w:rPr>
          <w:rFonts w:ascii="Times New Roman"/>
          <w:b w:val="false"/>
          <w:i w:val="false"/>
          <w:color w:val="000000"/>
          <w:sz w:val="28"/>
        </w:rPr>
        <w:t xml:space="preserve">
      7) осы Қағиданың </w:t>
      </w:r>
      <w:r>
        <w:rPr>
          <w:rFonts w:ascii="Times New Roman"/>
          <w:b w:val="false"/>
          <w:i w:val="false"/>
          <w:color w:val="000000"/>
          <w:sz w:val="28"/>
        </w:rPr>
        <w:t>38 тармағының</w:t>
      </w:r>
      <w:r>
        <w:rPr>
          <w:rFonts w:ascii="Times New Roman"/>
          <w:b w:val="false"/>
          <w:i w:val="false"/>
          <w:color w:val="000000"/>
          <w:sz w:val="28"/>
        </w:rPr>
        <w:t xml:space="preserve"> 8) тармақшасында көрсетілген адамдар: ата-анасы - туу туралы куәлік, заңды өкілдері – қорғаншылықты белгілейтін құжат, үшінші бір адам - ата-анасынан (ата-аналарынан) немесе заңды өкілінен алып жүруіне нотариатта куәландырылған сенімхат және уәкілетті органмен берілген балаға мекемеге жолдама көшірмесі.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Өтінішті қабылдаған аудандық бөлім маманы құжаттар пакетінің толықтығын тексереді.</w:t>
      </w:r>
    </w:p>
    <w:p>
      <w:pPr>
        <w:spacing w:after="0"/>
        <w:ind w:left="0"/>
        <w:jc w:val="both"/>
      </w:pPr>
      <w:r>
        <w:rPr>
          <w:rFonts w:ascii="Times New Roman"/>
          <w:b w:val="false"/>
          <w:i w:val="false"/>
          <w:color w:val="000000"/>
          <w:sz w:val="28"/>
        </w:rPr>
        <w:t>
      Құжаттар пакеті толық болған жағдайда аудандық бөлім құжаттарды қабылдаған күннен бастап екі жұмыс күні ішінде оларды учаскелік комиссияға жібереді.</w:t>
      </w:r>
    </w:p>
    <w:p>
      <w:pPr>
        <w:spacing w:after="0"/>
        <w:ind w:left="0"/>
        <w:jc w:val="both"/>
      </w:pPr>
      <w:r>
        <w:rPr>
          <w:rFonts w:ascii="Times New Roman"/>
          <w:b w:val="false"/>
          <w:i w:val="false"/>
          <w:color w:val="000000"/>
          <w:sz w:val="28"/>
        </w:rPr>
        <w:t xml:space="preserve">
      Учаскелік комиссия құжаттар келіп түскен күннен бастап екі жұмыс күні ішінде: </w:t>
      </w:r>
    </w:p>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38 тармағының</w:t>
      </w:r>
      <w:r>
        <w:rPr>
          <w:rFonts w:ascii="Times New Roman"/>
          <w:b w:val="false"/>
          <w:i w:val="false"/>
          <w:color w:val="000000"/>
          <w:sz w:val="28"/>
        </w:rPr>
        <w:t xml:space="preserve"> 1), 2) 3), 4), 5) және 6) тармақшаларында көрсетілген адамдар үшін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адамның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38 тармағының</w:t>
      </w:r>
      <w:r>
        <w:rPr>
          <w:rFonts w:ascii="Times New Roman"/>
          <w:b w:val="false"/>
          <w:i w:val="false"/>
          <w:color w:val="000000"/>
          <w:sz w:val="28"/>
        </w:rPr>
        <w:t xml:space="preserve"> 7) тармақшасында көрсетілген адамдар үшін тексеру жүргізеді, оның қорытындысы бойынша материалдық жағдайы туралы акті жасап,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 бойынша адамның (отбасының)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Аудандық бөлім санаторий-курорттық емделуді көрсетуге құжаттарды ресімдеу немесе ресімдеуден бас тарту туралы шешім қабылдайды және өтінішті қабылдаған күннен бастап сегіз жұмыс күні ішінде өтініш берушіге Учаскелік комиссияның қорытындысы негізінде санаторий-курорттық емделуді көрсетуге құжаттарды ресімдеу туралы немесе бас тартқан жағдайда - негіздемесін көрсете отырып, еркін нысанда хабарландыру жібереді.</w:t>
      </w:r>
    </w:p>
    <w:p>
      <w:pPr>
        <w:spacing w:after="0"/>
        <w:ind w:left="0"/>
        <w:jc w:val="both"/>
      </w:pPr>
      <w:r>
        <w:rPr>
          <w:rFonts w:ascii="Times New Roman"/>
          <w:b w:val="false"/>
          <w:i w:val="false"/>
          <w:color w:val="000000"/>
          <w:sz w:val="28"/>
        </w:rPr>
        <w:t>
      Аудандық бөлім санаторий-курорттық емделуге әлеуметтік көмек көрсетуге өтініш берген адамдардың тізімін жасайды және құжаттарды уәкілетті органға жібереді.</w:t>
      </w:r>
    </w:p>
    <w:p>
      <w:pPr>
        <w:spacing w:after="0"/>
        <w:ind w:left="0"/>
        <w:jc w:val="both"/>
      </w:pPr>
      <w:r>
        <w:rPr>
          <w:rFonts w:ascii="Times New Roman"/>
          <w:b w:val="false"/>
          <w:i w:val="false"/>
          <w:color w:val="000000"/>
          <w:sz w:val="28"/>
        </w:rPr>
        <w:t xml:space="preserve">
      Уәкілетті орган аудандық бөлімдерден қабылданған құжаттар негізінде келіп кіру кестесіне сәйкес осы Қағиданың </w:t>
      </w:r>
      <w:r>
        <w:rPr>
          <w:rFonts w:ascii="Times New Roman"/>
          <w:b w:val="false"/>
          <w:i w:val="false"/>
          <w:color w:val="000000"/>
          <w:sz w:val="28"/>
        </w:rPr>
        <w:t>4 қосымшасындағы</w:t>
      </w:r>
      <w:r>
        <w:rPr>
          <w:rFonts w:ascii="Times New Roman"/>
          <w:b w:val="false"/>
          <w:i w:val="false"/>
          <w:color w:val="000000"/>
          <w:sz w:val="28"/>
        </w:rPr>
        <w:t xml:space="preserve"> нысан бойынша өтініш берушілерге жолдама беру журналына (бұдан әрі - Журнал) қол қойдырып, жолдама береді.</w:t>
      </w:r>
    </w:p>
    <w:p>
      <w:pPr>
        <w:spacing w:after="0"/>
        <w:ind w:left="0"/>
        <w:jc w:val="both"/>
      </w:pPr>
      <w:r>
        <w:rPr>
          <w:rFonts w:ascii="Times New Roman"/>
          <w:b w:val="false"/>
          <w:i w:val="false"/>
          <w:color w:val="000000"/>
          <w:sz w:val="28"/>
        </w:rPr>
        <w:t>
      Санаторий-курорттық жолдаманы белгілі бір себептер (қайтыс болу, дертке шалдығу және уәкілетті орган орынды деп таныған басқа да себептер) бойынша пайдаланбаған жағдайда ол уәкілетті органға қайтарылуы және кезек тәртібіне сәйкес басқа адамға берілуі тиіс.</w:t>
      </w:r>
    </w:p>
    <w:p>
      <w:pPr>
        <w:spacing w:after="0"/>
        <w:ind w:left="0"/>
        <w:jc w:val="both"/>
      </w:pPr>
      <w:r>
        <w:rPr>
          <w:rFonts w:ascii="Times New Roman"/>
          <w:b w:val="false"/>
          <w:i w:val="false"/>
          <w:color w:val="000000"/>
          <w:sz w:val="28"/>
        </w:rPr>
        <w:t>
      Қайтарылған санаторий-курорттық жолдамалар Журналда тіркеледі.</w:t>
      </w:r>
    </w:p>
    <w:p>
      <w:pPr>
        <w:spacing w:after="0"/>
        <w:ind w:left="0"/>
        <w:jc w:val="both"/>
      </w:pPr>
      <w:r>
        <w:rPr>
          <w:rFonts w:ascii="Times New Roman"/>
          <w:b w:val="false"/>
          <w:i w:val="false"/>
          <w:color w:val="000000"/>
          <w:sz w:val="28"/>
        </w:rPr>
        <w:t>
      Санаторий-курорттық жолдаманы орынды себептер бойынша пайдаланбаған кезде берілген санаторий-курорттық жолдама мүмкіндігінше кіру кестесіне сәйкес басқа мерзімдегі санаторий-курорттық жолдамаға алмастырылады, бірақ алмастыруға жататын санаторий-курорттық жолдамада көрсетілген кіру уақытына дейін үш күннен кешіктірілмей.</w:t>
      </w:r>
    </w:p>
    <w:p>
      <w:pPr>
        <w:spacing w:after="0"/>
        <w:ind w:left="0"/>
        <w:jc w:val="both"/>
      </w:pPr>
      <w:r>
        <w:rPr>
          <w:rFonts w:ascii="Times New Roman"/>
          <w:b w:val="false"/>
          <w:i w:val="false"/>
          <w:color w:val="000000"/>
          <w:sz w:val="28"/>
        </w:rPr>
        <w:t>
      40. Ақшалай түрде санаторий-курорттық емделуге әлеуметтік көмекті алу үшін өтініш беруші 60 күнтізбелік күн ішінде, бірақ санаторий-курорттық емделу бойынша қызмет көрсететін мекемеге (бұдан әрі - мекеме) кіру күніне дейінгі 10 күнтізбелік күннен кешіктірмей аудандық бөлімге өтінішке қоса осы Қағиданың 41 тармағында көрсетілген құжаттарды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Өтінішті қабылдаған аудандық бөлімнің маманы құжаттар пакетінің толық болуын тексереді.</w:t>
      </w:r>
    </w:p>
    <w:p>
      <w:pPr>
        <w:spacing w:after="0"/>
        <w:ind w:left="0"/>
        <w:jc w:val="both"/>
      </w:pPr>
      <w:r>
        <w:rPr>
          <w:rFonts w:ascii="Times New Roman"/>
          <w:b w:val="false"/>
          <w:i w:val="false"/>
          <w:color w:val="000000"/>
          <w:sz w:val="28"/>
        </w:rPr>
        <w:t>
      Құжаттар пакеті толық болған жағдайда аудандық бөлім құжаттарды қабылдаған күннен бастап бір жұмыс күні ішінде оларды учаскелік комиссияға жібереді.</w:t>
      </w:r>
    </w:p>
    <w:p>
      <w:pPr>
        <w:spacing w:after="0"/>
        <w:ind w:left="0"/>
        <w:jc w:val="both"/>
      </w:pPr>
      <w:r>
        <w:rPr>
          <w:rFonts w:ascii="Times New Roman"/>
          <w:b w:val="false"/>
          <w:i w:val="false"/>
          <w:color w:val="000000"/>
          <w:sz w:val="28"/>
        </w:rPr>
        <w:t xml:space="preserve">
      Учаскелік комиссия құжаттар келіп түскен күннен бастап екі жұмыс күні ішінде: </w:t>
      </w:r>
    </w:p>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38 тармағының</w:t>
      </w:r>
      <w:r>
        <w:rPr>
          <w:rFonts w:ascii="Times New Roman"/>
          <w:b w:val="false"/>
          <w:i w:val="false"/>
          <w:color w:val="000000"/>
          <w:sz w:val="28"/>
        </w:rPr>
        <w:t xml:space="preserve"> 1), 2) 3), 4), 5) және 6) тармақшаларында көрсетілген адамдар үшін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адамның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38 тармағының</w:t>
      </w:r>
      <w:r>
        <w:rPr>
          <w:rFonts w:ascii="Times New Roman"/>
          <w:b w:val="false"/>
          <w:i w:val="false"/>
          <w:color w:val="000000"/>
          <w:sz w:val="28"/>
        </w:rPr>
        <w:t xml:space="preserve"> 7) тармақшасында көрсетілген адамдар үшін тексеру жүргізеді, оның қорытындысы бойынша материалдық жағдайы туралы акті жасап,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 бойынша адамның (отбасының)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xml:space="preserve">
      Аудандық бөлім санаторий-курорттық емделуге кеткен шығындарды өтеуге арналған құжаттарды ресімдеу немесе ресімдеуден бас тарту туралы шешім қабылдайды және өтінішті қабылдаған күннен бастап сегіз жұмыс күні ішінде өтініш берушіге Учаскелік комиссияның қорытындысы негізінде санаторий-курорттық емделуге кеткен шығындарды өтеуге арналған құжаттарды ресімдеу туралы немесе бас тартқан жағдайда - негіздемесін көрсете отырып, еркін нысанда хабарландыру жібереді. </w:t>
      </w:r>
    </w:p>
    <w:p>
      <w:pPr>
        <w:spacing w:after="0"/>
        <w:ind w:left="0"/>
        <w:jc w:val="both"/>
      </w:pPr>
      <w:r>
        <w:rPr>
          <w:rFonts w:ascii="Times New Roman"/>
          <w:b w:val="false"/>
          <w:i w:val="false"/>
          <w:color w:val="000000"/>
          <w:sz w:val="28"/>
        </w:rPr>
        <w:t>
      Өтініш беруші мекемеде санаторий-курорттық емделу қызметін алғаннан кейін 30 күнтізбелік күн ішінде аудандық бөлімге шот-фактура, фискалды түбіртек, атқарылған жұмыстардың актісін және банк шотын ұсынады.</w:t>
      </w:r>
    </w:p>
    <w:p>
      <w:pPr>
        <w:spacing w:after="0"/>
        <w:ind w:left="0"/>
        <w:jc w:val="both"/>
      </w:pPr>
      <w:r>
        <w:rPr>
          <w:rFonts w:ascii="Times New Roman"/>
          <w:b w:val="false"/>
          <w:i w:val="false"/>
          <w:color w:val="000000"/>
          <w:sz w:val="28"/>
        </w:rPr>
        <w:t>
      Аудандық бөлім өтініш беруші ұсынған құжаттардың негізінде 30 күнтізбелік күн ішінде санаторий-курорттық емделу үшін ақшалай түрдегі әлеуметтік көмекті есептейді.</w:t>
      </w:r>
    </w:p>
    <w:p>
      <w:pPr>
        <w:spacing w:after="0"/>
        <w:ind w:left="0"/>
        <w:jc w:val="both"/>
      </w:pPr>
      <w:r>
        <w:rPr>
          <w:rFonts w:ascii="Times New Roman"/>
          <w:b w:val="false"/>
          <w:i w:val="false"/>
          <w:color w:val="000000"/>
          <w:sz w:val="28"/>
        </w:rPr>
        <w:t>
      Егер өтініш беруші санаторий-курорттық емделуді пайдаланбаса немесе мекемеге кіру күні кейінгі мерзімге ауыстырылса, ол аудандық бөлімді жазбаша хабарлайды.</w:t>
      </w:r>
    </w:p>
    <w:p>
      <w:pPr>
        <w:spacing w:after="0"/>
        <w:ind w:left="0"/>
        <w:jc w:val="both"/>
      </w:pPr>
      <w:r>
        <w:rPr>
          <w:rFonts w:ascii="Times New Roman"/>
          <w:b w:val="false"/>
          <w:i w:val="false"/>
          <w:color w:val="000000"/>
          <w:sz w:val="28"/>
        </w:rPr>
        <w:t>
      Аудандық бөлім санаторий-курорттық емделуді пайдаланбаған өтініш берушіні тіркеуден алып тастайды.</w:t>
      </w:r>
    </w:p>
    <w:p>
      <w:pPr>
        <w:spacing w:after="0"/>
        <w:ind w:left="0"/>
        <w:jc w:val="both"/>
      </w:pPr>
      <w:r>
        <w:rPr>
          <w:rFonts w:ascii="Times New Roman"/>
          <w:b w:val="false"/>
          <w:i w:val="false"/>
          <w:color w:val="000000"/>
          <w:sz w:val="28"/>
        </w:rPr>
        <w:t>
      Өтініш берушінің мекемеге кіру күні кейінгі, бірақ екі айдан аспайтын мерзімге ауыстырылған жағдайда санаторий-курорттық емделуге әлеуметтік көмек санаторий-курорттық емдеуді алу фактісі бойынша төленеді.</w:t>
      </w:r>
    </w:p>
    <w:p>
      <w:pPr>
        <w:spacing w:after="0"/>
        <w:ind w:left="0"/>
        <w:jc w:val="both"/>
      </w:pPr>
      <w:r>
        <w:rPr>
          <w:rFonts w:ascii="Times New Roman"/>
          <w:b w:val="false"/>
          <w:i w:val="false"/>
          <w:color w:val="000000"/>
          <w:sz w:val="28"/>
        </w:rPr>
        <w:t>
      Санаторий-курорттық емделуге әлеуметтік көмек жергілікті бюджетте аталған мақсаттарға тиісті қаржы жылында қарастырылған қаржы шегінде беріледі.</w:t>
      </w:r>
    </w:p>
    <w:p>
      <w:pPr>
        <w:spacing w:after="0"/>
        <w:ind w:left="0"/>
        <w:jc w:val="both"/>
      </w:pPr>
      <w:r>
        <w:rPr>
          <w:rFonts w:ascii="Times New Roman"/>
          <w:b w:val="false"/>
          <w:i w:val="false"/>
          <w:color w:val="000000"/>
          <w:sz w:val="28"/>
        </w:rPr>
        <w:t>
      Өтініш беруші санаторий-курорттық емделуге әлеуметтік көмек тағайындау туралы жеке өтініш жасай алмайтын жағдайда, белгіленген тәртіппен берілген сенімхат негізінде санаторий-курорттық емделуге әлеуметтік көмек тағайындау туралы өтінішпен баруға басқа адамдарға өкілеттік беруге құқылы.</w:t>
      </w:r>
    </w:p>
    <w:p>
      <w:pPr>
        <w:spacing w:after="0"/>
        <w:ind w:left="0"/>
        <w:jc w:val="both"/>
      </w:pPr>
      <w:r>
        <w:rPr>
          <w:rFonts w:ascii="Times New Roman"/>
          <w:b w:val="false"/>
          <w:i w:val="false"/>
          <w:color w:val="000000"/>
          <w:sz w:val="28"/>
        </w:rPr>
        <w:t>
      41. Санаторий-курорттық емделуге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санаторий-курорттық емделуге әлеуметтік көмек көрсету үшін жергілікті өкілді органмен белгіленген шектен асқан жағдайларда жүзеге асырылады.</w:t>
      </w:r>
    </w:p>
    <w:p>
      <w:pPr>
        <w:spacing w:after="0"/>
        <w:ind w:left="0"/>
        <w:jc w:val="both"/>
      </w:pPr>
      <w:r>
        <w:rPr>
          <w:rFonts w:ascii="Times New Roman"/>
          <w:b w:val="false"/>
          <w:i w:val="false"/>
          <w:color w:val="000000"/>
          <w:sz w:val="28"/>
        </w:rPr>
        <w:t>
      Аудандық бөлім өтініштерді келіп түсуіне қарай тіркейді.</w:t>
      </w:r>
    </w:p>
    <w:p>
      <w:pPr>
        <w:spacing w:after="0"/>
        <w:ind w:left="0"/>
        <w:jc w:val="both"/>
      </w:pPr>
      <w:r>
        <w:rPr>
          <w:rFonts w:ascii="Times New Roman"/>
          <w:b w:val="false"/>
          <w:i w:val="false"/>
          <w:color w:val="000000"/>
          <w:sz w:val="28"/>
        </w:rPr>
        <w:t>
      Алушы ұсынған мәліметтердің дәйексіздігі анықталған жағдайда санаторий-курорттық емделуге төленген әлеуметтік көмек сомасы ерікті түрде немесе Қазақстан Республикасының заңнамасында белгіленген өзгеше тәртіппен қайтарылуы тиіс.</w:t>
      </w:r>
    </w:p>
    <w:p>
      <w:pPr>
        <w:spacing w:after="0"/>
        <w:ind w:left="0"/>
        <w:jc w:val="both"/>
      </w:pPr>
      <w:r>
        <w:rPr>
          <w:rFonts w:ascii="Times New Roman"/>
          <w:b w:val="false"/>
          <w:i w:val="false"/>
          <w:color w:val="000000"/>
          <w:sz w:val="28"/>
        </w:rPr>
        <w:t>
      Санаторий-курорттық емделуге әлеуметтік көмек күнтізбелік бір жыл ішінде он екі күнтізбелік күннен аспайтын мерзімге бір реттен артық көрсетілмейді.</w:t>
      </w:r>
    </w:p>
    <w:p>
      <w:pPr>
        <w:spacing w:after="0"/>
        <w:ind w:left="0"/>
        <w:jc w:val="left"/>
      </w:pPr>
      <w:r>
        <w:rPr>
          <w:rFonts w:ascii="Times New Roman"/>
          <w:b/>
          <w:i w:val="false"/>
          <w:color w:val="000000"/>
        </w:rPr>
        <w:t xml:space="preserve"> 6. Көрсетілетін әлеуметтік көмекті тоқтату және қайтару үшін негіздемелер</w:t>
      </w:r>
    </w:p>
    <w:bookmarkStart w:name="z7" w:id="4"/>
    <w:p>
      <w:pPr>
        <w:spacing w:after="0"/>
        <w:ind w:left="0"/>
        <w:jc w:val="both"/>
      </w:pPr>
      <w:r>
        <w:rPr>
          <w:rFonts w:ascii="Times New Roman"/>
          <w:b w:val="false"/>
          <w:i w:val="false"/>
          <w:color w:val="000000"/>
          <w:sz w:val="28"/>
        </w:rPr>
        <w:t>
      42. Әлеуметтік көмек:</w:t>
      </w:r>
    </w:p>
    <w:bookmarkEnd w:id="4"/>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Алматы қаласынан тыс жерге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5) туберкулезбен ауыратын науқастарды "Каменское Плато" туберкулезге қарсы шипажайына стационарлық емдеуге немесе Алматы қаласы Денсаулық сақтау басқармасының тізіміне сәйкес емін 7 күннен аса дәлелсіз себептер бойынша үзген кезде тоқтатылады.</w:t>
      </w:r>
    </w:p>
    <w:p>
      <w:pPr>
        <w:spacing w:after="0"/>
        <w:ind w:left="0"/>
        <w:jc w:val="both"/>
      </w:pPr>
      <w:r>
        <w:rPr>
          <w:rFonts w:ascii="Times New Roman"/>
          <w:b w:val="false"/>
          <w:i w:val="false"/>
          <w:color w:val="000000"/>
          <w:sz w:val="28"/>
        </w:rPr>
        <w:t xml:space="preserve">
      Әлеуметтік көмекті төлеу осы Қағиданың </w:t>
      </w:r>
      <w:r>
        <w:rPr>
          <w:rFonts w:ascii="Times New Roman"/>
          <w:b w:val="false"/>
          <w:i w:val="false"/>
          <w:color w:val="000000"/>
          <w:sz w:val="28"/>
        </w:rPr>
        <w:t>42 тармағының</w:t>
      </w:r>
      <w:r>
        <w:rPr>
          <w:rFonts w:ascii="Times New Roman"/>
          <w:b w:val="false"/>
          <w:i w:val="false"/>
          <w:color w:val="000000"/>
          <w:sz w:val="28"/>
        </w:rPr>
        <w:t xml:space="preserve"> 1) тармақшасындағы жағдаяттар туындаған айдан кейінгі айдан бастап тоқтатылады, осы Қағиданың </w:t>
      </w:r>
      <w:r>
        <w:rPr>
          <w:rFonts w:ascii="Times New Roman"/>
          <w:b w:val="false"/>
          <w:i w:val="false"/>
          <w:color w:val="000000"/>
          <w:sz w:val="28"/>
        </w:rPr>
        <w:t>42 тармағының</w:t>
      </w:r>
      <w:r>
        <w:rPr>
          <w:rFonts w:ascii="Times New Roman"/>
          <w:b w:val="false"/>
          <w:i w:val="false"/>
          <w:color w:val="000000"/>
          <w:sz w:val="28"/>
        </w:rPr>
        <w:t xml:space="preserve"> 2), 3), 5) тармақшаларындағы жағдаяттар туындаған сәттен бастап тоқтатылады, осы Қағиданың </w:t>
      </w:r>
      <w:r>
        <w:rPr>
          <w:rFonts w:ascii="Times New Roman"/>
          <w:b w:val="false"/>
          <w:i w:val="false"/>
          <w:color w:val="000000"/>
          <w:sz w:val="28"/>
        </w:rPr>
        <w:t>42 тармағының</w:t>
      </w:r>
      <w:r>
        <w:rPr>
          <w:rFonts w:ascii="Times New Roman"/>
          <w:b w:val="false"/>
          <w:i w:val="false"/>
          <w:color w:val="000000"/>
          <w:sz w:val="28"/>
        </w:rPr>
        <w:t xml:space="preserve"> 4) тармақшасындағы жағдаяттар туындаған айдан бастап тоқтатылады.</w:t>
      </w:r>
    </w:p>
    <w:p>
      <w:pPr>
        <w:spacing w:after="0"/>
        <w:ind w:left="0"/>
        <w:jc w:val="both"/>
      </w:pPr>
      <w:r>
        <w:rPr>
          <w:rFonts w:ascii="Times New Roman"/>
          <w:b w:val="false"/>
          <w:i w:val="false"/>
          <w:color w:val="000000"/>
          <w:sz w:val="28"/>
        </w:rPr>
        <w:t>
      43. Артық төленген сомалар ерікті немесе Қазақстан Республикасының заңнамасында белгіленген өзгеше тәртіппен қайтарылуы тиіс.</w:t>
      </w:r>
    </w:p>
    <w:p>
      <w:pPr>
        <w:spacing w:after="0"/>
        <w:ind w:left="0"/>
        <w:jc w:val="left"/>
      </w:pPr>
      <w:r>
        <w:rPr>
          <w:rFonts w:ascii="Times New Roman"/>
          <w:b/>
          <w:i w:val="false"/>
          <w:color w:val="000000"/>
        </w:rPr>
        <w:t xml:space="preserve"> 8. Қорытынды ереже</w:t>
      </w:r>
    </w:p>
    <w:p>
      <w:pPr>
        <w:spacing w:after="0"/>
        <w:ind w:left="0"/>
        <w:jc w:val="both"/>
      </w:pPr>
      <w:r>
        <w:rPr>
          <w:rFonts w:ascii="Times New Roman"/>
          <w:b w:val="false"/>
          <w:i w:val="false"/>
          <w:color w:val="000000"/>
          <w:sz w:val="28"/>
        </w:rPr>
        <w:t>
      44. Әлеуметтік көмекті көрсету мониторингі мен есепке алуды "Е-собес" автоматтандырылған ақпараттық жүйесінің дерекқорын пайдалана отырып, уәкілетті орган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w:t>
            </w:r>
            <w:r>
              <w:br/>
            </w:r>
            <w:r>
              <w:rPr>
                <w:rFonts w:ascii="Times New Roman"/>
                <w:b w:val="false"/>
                <w:i w:val="false"/>
                <w:color w:val="000000"/>
                <w:sz w:val="20"/>
              </w:rPr>
              <w:t>белгілеудің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Отбасының тіркелу нөмірі ___________________________</w:t>
      </w:r>
    </w:p>
    <w:p>
      <w:pPr>
        <w:spacing w:after="0"/>
        <w:ind w:left="0"/>
        <w:jc w:val="left"/>
      </w:pPr>
      <w:r>
        <w:rPr>
          <w:rFonts w:ascii="Times New Roman"/>
          <w:b/>
          <w:i w:val="false"/>
          <w:color w:val="000000"/>
        </w:rPr>
        <w:t xml:space="preserve"> Өтініш берушінің отбасы құрамы туралы мәліметтер ____________________________________________________</w:t>
      </w:r>
      <w:r>
        <w:br/>
      </w:r>
      <w:r>
        <w:rPr>
          <w:rFonts w:ascii="Times New Roman"/>
          <w:b/>
          <w:i w:val="false"/>
          <w:color w:val="000000"/>
        </w:rPr>
        <w:t>__________________________________________________________</w:t>
      </w:r>
      <w:r>
        <w:br/>
      </w:r>
      <w:r>
        <w:rPr>
          <w:rFonts w:ascii="Times New Roman"/>
          <w:b/>
          <w:i w:val="false"/>
          <w:color w:val="000000"/>
        </w:rPr>
        <w:t>(Өтініш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Өтініш берушіге туыстық қатынасы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 Күні _______________</w:t>
      </w:r>
    </w:p>
    <w:p>
      <w:pPr>
        <w:spacing w:after="0"/>
        <w:ind w:left="0"/>
        <w:jc w:val="both"/>
      </w:pPr>
      <w:r>
        <w:rPr>
          <w:rFonts w:ascii="Times New Roman"/>
          <w:b w:val="false"/>
          <w:i w:val="false"/>
          <w:color w:val="000000"/>
          <w:sz w:val="28"/>
        </w:rPr>
        <w:t>
      Отбасының құрамы туралы</w:t>
      </w:r>
    </w:p>
    <w:p>
      <w:pPr>
        <w:spacing w:after="0"/>
        <w:ind w:left="0"/>
        <w:jc w:val="both"/>
      </w:pPr>
      <w:r>
        <w:rPr>
          <w:rFonts w:ascii="Times New Roman"/>
          <w:b w:val="false"/>
          <w:i w:val="false"/>
          <w:color w:val="000000"/>
          <w:sz w:val="28"/>
        </w:rPr>
        <w:t>мәліметтерді куәландыруға уәкілетті</w:t>
      </w:r>
    </w:p>
    <w:p>
      <w:pPr>
        <w:spacing w:after="0"/>
        <w:ind w:left="0"/>
        <w:jc w:val="both"/>
      </w:pPr>
      <w:r>
        <w:rPr>
          <w:rFonts w:ascii="Times New Roman"/>
          <w:b w:val="false"/>
          <w:i w:val="false"/>
          <w:color w:val="000000"/>
          <w:sz w:val="28"/>
        </w:rPr>
        <w:t>органның лауазымды адамының Т.А.Ә. _______________________________</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w:t>
            </w:r>
            <w:r>
              <w:br/>
            </w:r>
            <w:r>
              <w:rPr>
                <w:rFonts w:ascii="Times New Roman"/>
                <w:b w:val="false"/>
                <w:i w:val="false"/>
                <w:color w:val="000000"/>
                <w:sz w:val="20"/>
              </w:rPr>
              <w:t>белгілеудің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 АКТІСІ</w:t>
      </w:r>
    </w:p>
    <w:p>
      <w:pPr>
        <w:spacing w:after="0"/>
        <w:ind w:left="0"/>
        <w:jc w:val="both"/>
      </w:pPr>
      <w:r>
        <w:rPr>
          <w:rFonts w:ascii="Times New Roman"/>
          <w:b w:val="false"/>
          <w:i w:val="false"/>
          <w:color w:val="000000"/>
          <w:sz w:val="28"/>
        </w:rPr>
        <w:t>
      Алматы қаласы 20__ ж. "___" _______</w:t>
      </w:r>
    </w:p>
    <w:p>
      <w:pPr>
        <w:spacing w:after="0"/>
        <w:ind w:left="0"/>
        <w:jc w:val="both"/>
      </w:pPr>
      <w:r>
        <w:rPr>
          <w:rFonts w:ascii="Times New Roman"/>
          <w:b w:val="false"/>
          <w:i w:val="false"/>
          <w:color w:val="000000"/>
          <w:sz w:val="28"/>
        </w:rPr>
        <w:t>
      1. Өтініш берушінің Т.А.Ә. 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w:t>
      </w:r>
    </w:p>
    <w:p>
      <w:pPr>
        <w:spacing w:after="0"/>
        <w:ind w:left="0"/>
        <w:jc w:val="both"/>
      </w:pPr>
      <w:r>
        <w:rPr>
          <w:rFonts w:ascii="Times New Roman"/>
          <w:b w:val="false"/>
          <w:i w:val="false"/>
          <w:color w:val="000000"/>
          <w:sz w:val="28"/>
        </w:rPr>
        <w:t>жағдай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есептеледі) ______________ </w:t>
      </w:r>
    </w:p>
    <w:p>
      <w:pPr>
        <w:spacing w:after="0"/>
        <w:ind w:left="0"/>
        <w:jc w:val="both"/>
      </w:pPr>
      <w:r>
        <w:rPr>
          <w:rFonts w:ascii="Times New Roman"/>
          <w:b w:val="false"/>
          <w:i w:val="false"/>
          <w:color w:val="000000"/>
          <w:sz w:val="28"/>
        </w:rPr>
        <w:t>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қамтыл- 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Балалардың саны:_______________ жоғары және орта оқу орындарында ақылы</w:t>
      </w:r>
    </w:p>
    <w:p>
      <w:pPr>
        <w:spacing w:after="0"/>
        <w:ind w:left="0"/>
        <w:jc w:val="both"/>
      </w:pPr>
      <w:r>
        <w:rPr>
          <w:rFonts w:ascii="Times New Roman"/>
          <w:b w:val="false"/>
          <w:i w:val="false"/>
          <w:color w:val="000000"/>
          <w:sz w:val="28"/>
        </w:rPr>
        <w:t>негізде оқитындар _____________ адам, оқу құны жылына  _______________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w:t>
      </w:r>
    </w:p>
    <w:p>
      <w:pPr>
        <w:spacing w:after="0"/>
        <w:ind w:left="0"/>
        <w:jc w:val="both"/>
      </w:pPr>
      <w:r>
        <w:rPr>
          <w:rFonts w:ascii="Times New Roman"/>
          <w:b w:val="false"/>
          <w:i w:val="false"/>
          <w:color w:val="000000"/>
          <w:sz w:val="28"/>
        </w:rPr>
        <w:t>мүгедектерінің, Ұлы Отан соғысына қатысушыларына және Ұлы Отан соғысы</w:t>
      </w:r>
    </w:p>
    <w:p>
      <w:pPr>
        <w:spacing w:after="0"/>
        <w:ind w:left="0"/>
        <w:jc w:val="both"/>
      </w:pPr>
      <w:r>
        <w:rPr>
          <w:rFonts w:ascii="Times New Roman"/>
          <w:b w:val="false"/>
          <w:i w:val="false"/>
          <w:color w:val="000000"/>
          <w:sz w:val="28"/>
        </w:rPr>
        <w:t>мүгедектеріне теңестірілгендердің, зейнеткерлердің, 80 жастан асқан қарт</w:t>
      </w:r>
    </w:p>
    <w:p>
      <w:pPr>
        <w:spacing w:after="0"/>
        <w:ind w:left="0"/>
        <w:jc w:val="both"/>
      </w:pPr>
      <w:r>
        <w:rPr>
          <w:rFonts w:ascii="Times New Roman"/>
          <w:b w:val="false"/>
          <w:i w:val="false"/>
          <w:color w:val="000000"/>
          <w:sz w:val="28"/>
        </w:rPr>
        <w:t>адамдардың, әлеуметтік маңызы бар аурулары (қатерлі ісіктер, туберкулез, адамның</w:t>
      </w:r>
    </w:p>
    <w:p>
      <w:pPr>
        <w:spacing w:after="0"/>
        <w:ind w:left="0"/>
        <w:jc w:val="both"/>
      </w:pPr>
      <w:r>
        <w:rPr>
          <w:rFonts w:ascii="Times New Roman"/>
          <w:b w:val="false"/>
          <w:i w:val="false"/>
          <w:color w:val="000000"/>
          <w:sz w:val="28"/>
        </w:rPr>
        <w:t>иммунитет тапшылығы вирусы) бар адамдардың, мүгедектердің, мүгедек балалардың</w:t>
      </w:r>
    </w:p>
    <w:p>
      <w:pPr>
        <w:spacing w:after="0"/>
        <w:ind w:left="0"/>
        <w:jc w:val="both"/>
      </w:pPr>
      <w:r>
        <w:rPr>
          <w:rFonts w:ascii="Times New Roman"/>
          <w:b w:val="false"/>
          <w:i w:val="false"/>
          <w:color w:val="000000"/>
          <w:sz w:val="28"/>
        </w:rPr>
        <w:t>болуы (көрсету немесе өзге санатты қосу керек)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w:t>
      </w:r>
    </w:p>
    <w:p>
      <w:pPr>
        <w:spacing w:after="0"/>
        <w:ind w:left="0"/>
        <w:jc w:val="both"/>
      </w:pPr>
      <w:r>
        <w:rPr>
          <w:rFonts w:ascii="Times New Roman"/>
          <w:b w:val="false"/>
          <w:i w:val="false"/>
          <w:color w:val="000000"/>
          <w:sz w:val="28"/>
        </w:rPr>
        <w:t>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 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w:t>
      </w:r>
    </w:p>
    <w:p>
      <w:pPr>
        <w:spacing w:after="0"/>
        <w:ind w:left="0"/>
        <w:jc w:val="both"/>
      </w:pPr>
      <w:r>
        <w:rPr>
          <w:rFonts w:ascii="Times New Roman"/>
          <w:b w:val="false"/>
          <w:i w:val="false"/>
          <w:color w:val="000000"/>
          <w:sz w:val="28"/>
        </w:rPr>
        <w:t>пайдаланғаннан түскен табысы)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тұрып жатқаннан бөлек өзге де тұрғын үйдің болуы (оны пайдаланғаннан түскен табысы)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 ________________________</w:t>
      </w:r>
    </w:p>
    <w:p>
      <w:pPr>
        <w:spacing w:after="0"/>
        <w:ind w:left="0"/>
        <w:jc w:val="both"/>
      </w:pPr>
      <w:r>
        <w:rPr>
          <w:rFonts w:ascii="Times New Roman"/>
          <w:b w:val="false"/>
          <w:i w:val="false"/>
          <w:color w:val="000000"/>
          <w:sz w:val="28"/>
        </w:rPr>
        <w:t>
      Комиссия мүшелері: ________________________ ________________________</w:t>
      </w:r>
    </w:p>
    <w:p>
      <w:pPr>
        <w:spacing w:after="0"/>
        <w:ind w:left="0"/>
        <w:jc w:val="both"/>
      </w:pPr>
      <w:r>
        <w:rPr>
          <w:rFonts w:ascii="Times New Roman"/>
          <w:b w:val="false"/>
          <w:i w:val="false"/>
          <w:color w:val="000000"/>
          <w:sz w:val="28"/>
        </w:rPr>
        <w:t>________________________ ________________________</w:t>
      </w:r>
    </w:p>
    <w:p>
      <w:pPr>
        <w:spacing w:after="0"/>
        <w:ind w:left="0"/>
        <w:jc w:val="both"/>
      </w:pPr>
      <w:r>
        <w:rPr>
          <w:rFonts w:ascii="Times New Roman"/>
          <w:b w:val="false"/>
          <w:i w:val="false"/>
          <w:color w:val="000000"/>
          <w:sz w:val="28"/>
        </w:rPr>
        <w:t>________________________ ________________________</w:t>
      </w:r>
    </w:p>
    <w:p>
      <w:pPr>
        <w:spacing w:after="0"/>
        <w:ind w:left="0"/>
        <w:jc w:val="both"/>
      </w:pPr>
      <w:r>
        <w:rPr>
          <w:rFonts w:ascii="Times New Roman"/>
          <w:b w:val="false"/>
          <w:i w:val="false"/>
          <w:color w:val="000000"/>
          <w:sz w:val="28"/>
        </w:rPr>
        <w:t>________________________ ________________________</w:t>
      </w:r>
    </w:p>
    <w:p>
      <w:pPr>
        <w:spacing w:after="0"/>
        <w:ind w:left="0"/>
        <w:jc w:val="both"/>
      </w:pP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Жасалған актімен таныстым: _________________________________________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____________________________ өтініш</w:t>
      </w:r>
    </w:p>
    <w:p>
      <w:pPr>
        <w:spacing w:after="0"/>
        <w:ind w:left="0"/>
        <w:jc w:val="both"/>
      </w:pPr>
      <w:r>
        <w:rPr>
          <w:rFonts w:ascii="Times New Roman"/>
          <w:b w:val="false"/>
          <w:i w:val="false"/>
          <w:color w:val="000000"/>
          <w:sz w:val="28"/>
        </w:rPr>
        <w:t>берушінің (немесе отбасы мүшелерінің бірінің) Т.А.Ә. және қолы, күні___________________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w:t>
            </w:r>
            <w:r>
              <w:br/>
            </w:r>
            <w:r>
              <w:rPr>
                <w:rFonts w:ascii="Times New Roman"/>
                <w:b w:val="false"/>
                <w:i w:val="false"/>
                <w:color w:val="000000"/>
                <w:sz w:val="20"/>
              </w:rPr>
              <w:t>белгілеудің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w:t>
      </w:r>
    </w:p>
    <w:p>
      <w:pPr>
        <w:spacing w:after="0"/>
        <w:ind w:left="0"/>
        <w:jc w:val="both"/>
      </w:pPr>
      <w:r>
        <w:rPr>
          <w:rFonts w:ascii="Times New Roman"/>
          <w:b w:val="false"/>
          <w:i w:val="false"/>
          <w:color w:val="000000"/>
          <w:sz w:val="28"/>
        </w:rPr>
        <w:t>мұқтаж азаматтардың жекелеген санаттарының тізбесін айқындау қағидаларына сәйкес</w:t>
      </w:r>
    </w:p>
    <w:p>
      <w:pPr>
        <w:spacing w:after="0"/>
        <w:ind w:left="0"/>
        <w:jc w:val="both"/>
      </w:pPr>
      <w:r>
        <w:rPr>
          <w:rFonts w:ascii="Times New Roman"/>
          <w:b w:val="false"/>
          <w:i w:val="false"/>
          <w:color w:val="000000"/>
          <w:sz w:val="28"/>
        </w:rPr>
        <w:t>өмірлік қиын жағдайдың туындауына байланысты әлеуметтік көмек алуға өтініш берген</w:t>
      </w:r>
    </w:p>
    <w:p>
      <w:pPr>
        <w:spacing w:after="0"/>
        <w:ind w:left="0"/>
        <w:jc w:val="both"/>
      </w:pPr>
      <w:r>
        <w:rPr>
          <w:rFonts w:ascii="Times New Roman"/>
          <w:b w:val="false"/>
          <w:i w:val="false"/>
          <w:color w:val="000000"/>
          <w:sz w:val="28"/>
        </w:rPr>
        <w:t>адамның (отбасының)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өтінішін және оған қоса берілген құжаттарды қарап, ұсынылған құжаттар және өтініш</w:t>
      </w:r>
    </w:p>
    <w:p>
      <w:pPr>
        <w:spacing w:after="0"/>
        <w:ind w:left="0"/>
        <w:jc w:val="both"/>
      </w:pPr>
      <w:r>
        <w:rPr>
          <w:rFonts w:ascii="Times New Roman"/>
          <w:b w:val="false"/>
          <w:i w:val="false"/>
          <w:color w:val="000000"/>
          <w:sz w:val="28"/>
        </w:rPr>
        <w:t>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w:t>
      </w:r>
    </w:p>
    <w:p>
      <w:pPr>
        <w:spacing w:after="0"/>
        <w:ind w:left="0"/>
        <w:jc w:val="both"/>
      </w:pPr>
      <w:r>
        <w:rPr>
          <w:rFonts w:ascii="Times New Roman"/>
          <w:b w:val="false"/>
          <w:i w:val="false"/>
          <w:color w:val="000000"/>
          <w:sz w:val="28"/>
        </w:rPr>
        <w:t>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______________________________</w:t>
      </w:r>
    </w:p>
    <w:p>
      <w:pPr>
        <w:spacing w:after="0"/>
        <w:ind w:left="0"/>
        <w:jc w:val="both"/>
      </w:pPr>
      <w:r>
        <w:rPr>
          <w:rFonts w:ascii="Times New Roman"/>
          <w:b w:val="false"/>
          <w:i w:val="false"/>
          <w:color w:val="000000"/>
          <w:sz w:val="28"/>
        </w:rPr>
        <w:t>
      Комиссия мүшелері: _________________ _____________________________________</w:t>
      </w:r>
    </w:p>
    <w:p>
      <w:pPr>
        <w:spacing w:after="0"/>
        <w:ind w:left="0"/>
        <w:jc w:val="both"/>
      </w:pPr>
      <w:r>
        <w:rPr>
          <w:rFonts w:ascii="Times New Roman"/>
          <w:b w:val="false"/>
          <w:i w:val="false"/>
          <w:color w:val="000000"/>
          <w:sz w:val="28"/>
        </w:rPr>
        <w:t>___________________________________ _______________________________________</w:t>
      </w:r>
    </w:p>
    <w:p>
      <w:pPr>
        <w:spacing w:after="0"/>
        <w:ind w:left="0"/>
        <w:jc w:val="both"/>
      </w:pPr>
      <w:r>
        <w:rPr>
          <w:rFonts w:ascii="Times New Roman"/>
          <w:b w:val="false"/>
          <w:i w:val="false"/>
          <w:color w:val="000000"/>
          <w:sz w:val="28"/>
        </w:rPr>
        <w:t>___________________________________ _______________________________________</w:t>
      </w:r>
    </w:p>
    <w:p>
      <w:pPr>
        <w:spacing w:after="0"/>
        <w:ind w:left="0"/>
        <w:jc w:val="both"/>
      </w:pPr>
      <w:r>
        <w:rPr>
          <w:rFonts w:ascii="Times New Roman"/>
          <w:b w:val="false"/>
          <w:i w:val="false"/>
          <w:color w:val="000000"/>
          <w:sz w:val="28"/>
        </w:rPr>
        <w:t>___________________________________ _______________________________________</w:t>
      </w:r>
    </w:p>
    <w:p>
      <w:pPr>
        <w:spacing w:after="0"/>
        <w:ind w:left="0"/>
        <w:jc w:val="both"/>
      </w:pP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қоса берілген құжаттармен ______ данада</w:t>
      </w:r>
    </w:p>
    <w:p>
      <w:pPr>
        <w:spacing w:after="0"/>
        <w:ind w:left="0"/>
        <w:jc w:val="both"/>
      </w:pPr>
      <w:r>
        <w:rPr>
          <w:rFonts w:ascii="Times New Roman"/>
          <w:b w:val="false"/>
          <w:i w:val="false"/>
          <w:color w:val="000000"/>
          <w:sz w:val="28"/>
        </w:rPr>
        <w:t>20__ ж. "___" __________________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w:t>
      </w:r>
    </w:p>
    <w:p>
      <w:pPr>
        <w:spacing w:after="0"/>
        <w:ind w:left="0"/>
        <w:jc w:val="both"/>
      </w:pPr>
      <w:r>
        <w:rPr>
          <w:rFonts w:ascii="Times New Roman"/>
          <w:b w:val="false"/>
          <w:i w:val="false"/>
          <w:color w:val="000000"/>
          <w:sz w:val="28"/>
        </w:rPr>
        <w:t>орган қызметкерінің Т.А.Ә., лауазымы,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w:t>
            </w:r>
            <w:r>
              <w:br/>
            </w:r>
            <w:r>
              <w:rPr>
                <w:rFonts w:ascii="Times New Roman"/>
                <w:b w:val="false"/>
                <w:i w:val="false"/>
                <w:color w:val="000000"/>
                <w:sz w:val="20"/>
              </w:rPr>
              <w:t>белгілеудің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Журналдың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Т.А.Ә Туылған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Жолдаманың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2018 жылғы 17 сәуірдегі</w:t>
            </w:r>
            <w:r>
              <w:br/>
            </w:r>
            <w:r>
              <w:rPr>
                <w:rFonts w:ascii="Times New Roman"/>
                <w:b w:val="false"/>
                <w:i w:val="false"/>
                <w:color w:val="000000"/>
                <w:sz w:val="20"/>
              </w:rPr>
              <w:t>№ 224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Алматы қаласы мәслихатының кейбір күші жойылған шешімдерінің тізбесі</w:t>
      </w:r>
    </w:p>
    <w:p>
      <w:pPr>
        <w:spacing w:after="0"/>
        <w:ind w:left="0"/>
        <w:jc w:val="both"/>
      </w:pPr>
      <w:r>
        <w:rPr>
          <w:rFonts w:ascii="Times New Roman"/>
          <w:b w:val="false"/>
          <w:i w:val="false"/>
          <w:color w:val="000000"/>
          <w:sz w:val="28"/>
        </w:rPr>
        <w:t xml:space="preserve">
      1) ІV сайланған Алматы қаласы мәслихатының ХXXX кезектен тыс сессиясының "Санаторий-курорттық емделуге мұқтаж азаматтардың жекелеген санаттарына әлеуметтік көмек туралы" 2011 жылғы 29 сәуірдегі № 425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891 болып тіркелген, 2011 жылғы 31 мамырда "Вечерний Алматы" газетінде және 2011 жылғы 2 маусымда "Алматы ақшамы" газетінде жарияланған);</w:t>
      </w:r>
    </w:p>
    <w:p>
      <w:pPr>
        <w:spacing w:after="0"/>
        <w:ind w:left="0"/>
        <w:jc w:val="both"/>
      </w:pPr>
      <w:r>
        <w:rPr>
          <w:rFonts w:ascii="Times New Roman"/>
          <w:b w:val="false"/>
          <w:i w:val="false"/>
          <w:color w:val="000000"/>
          <w:sz w:val="28"/>
        </w:rPr>
        <w:t xml:space="preserve">
      2) V сайланған Алматы қаласы мәслихатының кезектен тыс ХХV сессиясының "Әлеуметтік көмек көрсету үшін атаулы күндер мен мереке күндерінің тізбесін, сондай-ақ әлеуметтік көмек көрсету еселігін белгілеу туралы" 2014 жылғы 15 сәуірдегі № 210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1038 болып тіркелген, 2014 жылғы 15 мамырда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3) VІ сайланған Алматы қаласы мәслихатының X сессиясының "V сайланған Алматы қаласы мәслихатының кезектен тыс XXV сессиясының "Әлеуметтік көмек көрсету үшін атаулы күндер мен мереке күндерінің тізбесін, сондай-ақ әлеуметтік көмек көрсету еселігін белгілеу туралы" 2014 жылғы 15 сәуірдегі № 210 шешіміне өзгерістер енгізу туралы" 2016 жылғы 15 қарашадағы № 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1328 болып тіркелген, 2016 жылғы 24 қарашада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4) VI сайланған Алматы қаласы мәслихатының ХХIV сессиясының "V сайланған Алматы қаласы мәслихатының XXV сессиясының "Әлеуметтік көмек көрсету үшін атаулы күндер мен мереке күндерінің тізбесін, сондай-ақ әлеуметтік көмек көрсету еселігін белгілеу туралы" 2014 жылғы 15 сәуірдегі № 210 шешіміне өзгерістер енгізу туралы" 2017 жылғы 30 қарашадағы № 177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1433 болып тіркелген, 2017 жылғы 14 желтоқсанда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5) VІ сайланған Алматы қаласы мәслихатының VIII сессиясының "Әлеуметтік көмектің мөлшерлерін белгілеу және мұқтаж азаматтардың жекелеген санаттарының тізбесін айқындау туралы" 2016 жылғы 16 қыркүйектегі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1321 болып тіркелген, 2016 жылғы 13 қазанда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6) VІ сайланған Алматы қаласы мәслихатының ХІІ сессиясының "VІ сайланған Алматы қаласы мәслихатының VІІІ сессиясының "Әлеуметтік көмектің мөлшерлерін белгілеу және мұқтаж азаматтардың жекелеген санаттарының тізбесін айқындау туралы" 2016 жылғы 16 қыркүйектегі № 32 шешіміне өзгерістер енгізу туралы" 2016 жылғы 9 желтоқсандағы № 68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1337 болып тіркелген, 2016 жылғы 29 желтоқсанда "Алматы ақшамы" және "Вечерний Алматы"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