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4a07c" w14:textId="874a0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"Алматы қаласында сыртқы (көрнекі) жарнама объектілерін орналастыруға рұқсат беру" мемлекеттік көрсетілетін қызмет регламентін бекіту туралы 2014 жылғы 6 мамырдағы № 2/328 қаулысының күші жойылды деп тану туралы</w:t>
      </w:r>
    </w:p>
    <w:p>
      <w:pPr>
        <w:spacing w:after="0"/>
        <w:ind w:left="0"/>
        <w:jc w:val="both"/>
      </w:pPr>
      <w:r>
        <w:rPr>
          <w:rFonts w:ascii="Times New Roman"/>
          <w:b w:val="false"/>
          <w:i w:val="false"/>
          <w:color w:val="000000"/>
          <w:sz w:val="28"/>
        </w:rPr>
        <w:t>Алматы қаласы әкімдігінің 2018 жылғы 23 ақпандағы № 1/65 қаулысы. Алматы қаласы Әділет департаментінде 2018 жылғы 7 наурызда № 1458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"Алматы қаласында сыртқы (көрнекі) жарнама объектілерін орналастыруға рұқсат беру" мемлекеттік көрсетілетін қызмет регламентін бекіту туралы 2014 жылғы 6 мамырдағы № 2/328 (нормативтік құқықтық актілерді мемлекеттік тіркеу Тізілімінде № 1055 болып тіркелген, 2014 жылғы 5 маусымда "Алматы ақшамы" және "Вечерний Алматы" газеттерінде жарияланған) Алматы қаласы әкімдігі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p>
      <w:pPr>
        <w:spacing w:after="0"/>
        <w:ind w:left="0"/>
        <w:jc w:val="both"/>
      </w:pPr>
      <w:r>
        <w:rPr>
          <w:rFonts w:ascii="Times New Roman"/>
          <w:b w:val="false"/>
          <w:i w:val="false"/>
          <w:color w:val="000000"/>
          <w:sz w:val="28"/>
        </w:rPr>
        <w:t>
      2. Алматы қаласы сәулет және қала құрылысы басқармасы Қазақстан Республикасының заңнамасымен белгіленген тәртіпте осы қаулыны әділет органдарында мемлекеттік тіркеуді, кейіннен мерзімді баспа басылымдарында, Қазақстан Республикасы нормативтік құқықтық актілерінің эталондық бақылау банкінде және Алматы қаласы әкімдігінің ресми интернет-ресурсында ресми жариялауды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С. Мәкежановқа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