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3c4e" w14:textId="4173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қаласының аумағында жолаушылырды қалалық қатынастарда автомобильмен тұрақты тасымалдауға сараланатын тарифті белгілеу туралы" 2017 жылғы 20 шілдедегі № 3/293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24 қаңтардағы № 1/31 қаулысы. Алматы қаласы Әділет департаментінде 2018 жылғы 8 ақпанда № 1451 болып тіркелді. Күші жойылды - Алматы қаласы әкімдігінің 2023 жылғы 22 тамыздағы № 3/457 қаулысымен.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әкімдігінің 22.08.2023 № 3/457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19 бабының 2-1 тармағына</w:t>
      </w:r>
      <w:r>
        <w:rPr>
          <w:rFonts w:ascii="Times New Roman"/>
          <w:b w:val="false"/>
          <w:i w:val="false"/>
          <w:color w:val="000000"/>
          <w:sz w:val="28"/>
        </w:rPr>
        <w:t xml:space="preserve"> сәйкес, Алматы қаласының әкімдігі ҚАУЛЫ ЕТЕДІ:</w:t>
      </w:r>
    </w:p>
    <w:bookmarkStart w:name="z1" w:id="1"/>
    <w:p>
      <w:pPr>
        <w:spacing w:after="0"/>
        <w:ind w:left="0"/>
        <w:jc w:val="both"/>
      </w:pPr>
      <w:r>
        <w:rPr>
          <w:rFonts w:ascii="Times New Roman"/>
          <w:b w:val="false"/>
          <w:i w:val="false"/>
          <w:color w:val="000000"/>
          <w:sz w:val="28"/>
        </w:rPr>
        <w:t xml:space="preserve">
      1. Алматы қаласы әкімдігінің "Алматы қаласының аумағында жолаушыларды қалалық қатынастарда автомобильмен тұрақты тасымалдауға сараланатын тарифті белгілеу туралы" 2017 жылғы 20 шілдедегі № 3/293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1395 болып тіркелген, 2017 жылғы 22 шілдеде "Алматы ақшамы" және "Вечерний Алматы" газеттерінде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 Алматы қаласының аумағында жолаушыларды қалалық қатынастарда автомобильмен тұрақты тасымалдауға сараланатын тариф келесі мөлшерде белгіленсін:</w:t>
      </w:r>
    </w:p>
    <w:p>
      <w:pPr>
        <w:spacing w:after="0"/>
        <w:ind w:left="0"/>
        <w:jc w:val="both"/>
      </w:pPr>
      <w:r>
        <w:rPr>
          <w:rFonts w:ascii="Times New Roman"/>
          <w:b w:val="false"/>
          <w:i w:val="false"/>
          <w:color w:val="000000"/>
          <w:sz w:val="28"/>
        </w:rPr>
        <w:t>
      жол ақысын ұялы байланыс операторының көрсетілетін қызметтері арқылы немесе электрондық жол жүру картасы арқылы қолма-қол ақшасыз төлеу кезінде – 80 (сексен) теңге;</w:t>
      </w:r>
    </w:p>
    <w:p>
      <w:pPr>
        <w:spacing w:after="0"/>
        <w:ind w:left="0"/>
        <w:jc w:val="both"/>
      </w:pPr>
      <w:r>
        <w:rPr>
          <w:rFonts w:ascii="Times New Roman"/>
          <w:b w:val="false"/>
          <w:i w:val="false"/>
          <w:color w:val="000000"/>
          <w:sz w:val="28"/>
        </w:rPr>
        <w:t>
      жол ақысын қолма-қол ақшамен төлеу кезінде – 150 (жүз елу) теңге.".</w:t>
      </w:r>
    </w:p>
    <w:p>
      <w:pPr>
        <w:spacing w:after="0"/>
        <w:ind w:left="0"/>
        <w:jc w:val="both"/>
      </w:pPr>
      <w:r>
        <w:rPr>
          <w:rFonts w:ascii="Times New Roman"/>
          <w:b w:val="false"/>
          <w:i w:val="false"/>
          <w:color w:val="000000"/>
          <w:sz w:val="28"/>
        </w:rPr>
        <w:t>
      2. Алматы қаласы Жолаушылар көлігі және автомобиль жолдары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 Дәрібаевқа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