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4ea2" w14:textId="cc14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2017 жылғы 28 желтоқсандағы "2018 - 2020 жылдарға арналған Шарбақты ауылдық округінің бюджеті туралы" № 118/33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2018 жылғы 25 қазандағы № 148/44 шешімі. Павлодар облысының Әділет департаментінде 2018 жылғы 21 қарашада № 6115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Шарбақты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аудандық мәслихатының 2017 жылғы 28 желтоқсандағы "2018 - 2020 жылдарға арналған Шарбақты ауылдық округінің бюджеті туралы" № 118/33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5796 тіркелген, 2018 жылғы 18 қаңтарда Қазақстан Республикасының нормативтік құқықтық актілерінің эталондық бақылау банкінде электрондық түрде жарияланған)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"50188" сандары "48860"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 - 50188 мың теңге;" деген жолдан кейін келесі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 - 1328 мың теңге;";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Шарбақты аудандық мәслихатының бюджет және ауданның әлеуметтік-экономикалық даму мәселелері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Маринко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 № 148/44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118/33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Шарбақты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 мен толықтыру)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290500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