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2288" w14:textId="ce72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2014 жылғы 30 қаңтардағы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№ 138/31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2018 жылғы 5 наурыздағы № 124/27 шешімі. Павлодар облысының Әділет департаментінде 2018 жылғы 19 наурызда № 5923 болып тіркелді. Күші жойылды – Павлодар облысы Успен аудандық мәслихатының 2021 жылғы 12 сәуірдегі № 27/3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12.04.2021 № 27/3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2014 жылғы 30 қаңтардағы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№ 138/31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3706 болып тіркелген, 2014 жылдың 28 ақпанында "Апта айнасы" және "Сельские будни"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тармақшасы "атаулы әлеуметтік мемлекеттік жәрдемақы алатындар санынан кәмелетке толмаған төрт және одан көп балалары бар, аз қамтамасыз етілген көп балалы аналар" жаңа редакцияда баяндалсын;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тармақшасының төртінші абзацы "облыс бойынша белгіленген күнкөрістік шамадан алпыс пайыздан төмен кірістері бар, аз қамтамасыз етілген отбасылар" жаңа редакцияда баяндалсын;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тармақшасында бірінші және алтыншы абзацтар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екінші абзацы алып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Елгонденов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