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d6204" w14:textId="b3d62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Ертіс ауданы әкімдігінің 2016 жылғы 2 наурыздағы "Тапсырыс берушілер үшін мемлекеттік сатып алуды бірыңғай ұйымдастырушысын айқындау мен мемлекеттік сатып алуларды ұйымдастыру мен өткізуді бірыңғай ұйымдастырушы орындайтын бюджеттік бағдарламаларды және тауарларды, жұмыстарды, қызметтерді анықтау туралы" № 46/1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Ертіс аудандық әкімдігінің 2018 жылғы 5 желтоқсандағы № 333/11 қаулысы. Павлодар облысының Әділет департаментінде 2018 жылғы 6 желтоқсанда № 6142 болып тіркелді. Күші жойылды - Павлодар облысы Ертіс аудандық әкімдігінің 2019 жылғы 3 желтоқсандағы № 329/6 (алғашқы ресми жарияланған күнінен бастап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Павлодар облысы Ертіс аудандық әкімдігінің 03.12.2019 № 329/6 (алғашқы ресми жарияланған күнінен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31-бабы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2015 жылғы 4 желтоқсандағы "Мемлекеттік сатып алу туралы" Заңының 8-бабы </w:t>
      </w:r>
      <w:r>
        <w:rPr>
          <w:rFonts w:ascii="Times New Roman"/>
          <w:b w:val="false"/>
          <w:i w:val="false"/>
          <w:color w:val="000000"/>
          <w:sz w:val="28"/>
        </w:rPr>
        <w:t>1-тармағының</w:t>
      </w:r>
      <w:r>
        <w:rPr>
          <w:rFonts w:ascii="Times New Roman"/>
          <w:b w:val="false"/>
          <w:i w:val="false"/>
          <w:color w:val="000000"/>
          <w:sz w:val="28"/>
        </w:rPr>
        <w:t xml:space="preserve"> 3) тармақшасына сәйкес, Ертіс ауданының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Ертіс ауданы әкімдігінің 2016 жылғы 2 наурыздағы "Тапсырыс берушілер үшін мемлекеттік сатып алуды бірыңғай ұйымдастырушысын айқындау мен мемлекеттік сатып алуларды ұйымдастыру мен өткізуді бірыңғай ұйымдастырушы орындайтын бюджеттік бағдарламаларды және тауарларды, жұмыстарды, қызметтерді анықтау туралы" № 46/1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4987 болып тіркелген, 2016 жылғы 19 наурызда аудандық "Ертіс нұры" және "Иртыш" газеттерінде жарияланған)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қаулының орындалуын бақылау аудан әкімінің жетекшілік ететін орынбасарына жүктелсін.</w:t>
      </w:r>
    </w:p>
    <w:bookmarkEnd w:id="3"/>
    <w:bookmarkStart w:name="z5" w:id="4"/>
    <w:p>
      <w:pPr>
        <w:spacing w:after="0"/>
        <w:ind w:left="0"/>
        <w:jc w:val="both"/>
      </w:pPr>
      <w:r>
        <w:rPr>
          <w:rFonts w:ascii="Times New Roman"/>
          <w:b w:val="false"/>
          <w:i w:val="false"/>
          <w:color w:val="000000"/>
          <w:sz w:val="28"/>
        </w:rPr>
        <w:t>
      3. Осы қаулы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Батырғожинов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Ер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Ертіс ауданы әкімдігінің</w:t>
            </w:r>
            <w:r>
              <w:br/>
            </w:r>
            <w:r>
              <w:rPr>
                <w:rFonts w:ascii="Times New Roman"/>
                <w:b w:val="false"/>
                <w:i w:val="false"/>
                <w:color w:val="000000"/>
                <w:sz w:val="20"/>
              </w:rPr>
              <w:t>2018 жылғы "5" желтоқсандағы</w:t>
            </w:r>
            <w:r>
              <w:br/>
            </w:r>
            <w:r>
              <w:rPr>
                <w:rFonts w:ascii="Times New Roman"/>
                <w:b w:val="false"/>
                <w:i w:val="false"/>
                <w:color w:val="000000"/>
                <w:sz w:val="20"/>
              </w:rPr>
              <w:t>№ 333/11 қаулысына</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Мемлекеттік сатып алуды ұйымдастыру мен өткізуді Павлодар облысы</w:t>
      </w:r>
      <w:r>
        <w:br/>
      </w:r>
      <w:r>
        <w:rPr>
          <w:rFonts w:ascii="Times New Roman"/>
          <w:b/>
          <w:i w:val="false"/>
          <w:color w:val="000000"/>
        </w:rPr>
        <w:t>Ертіс ауданы бойынша бірыңғай ұйымдастырушы орындайтын</w:t>
      </w:r>
      <w:r>
        <w:br/>
      </w:r>
      <w:r>
        <w:rPr>
          <w:rFonts w:ascii="Times New Roman"/>
          <w:b/>
          <w:i w:val="false"/>
          <w:color w:val="000000"/>
        </w:rPr>
        <w:t>бюджеттік бағдарламалар және тауарлар, жұмыстар, қызметтер</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8"/>
        <w:gridCol w:w="11442"/>
      </w:tblGrid>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жергілікті атқарушы органның бюджеттік инвестициялық жобаларды іске асыруын көздейтін бюджеттік даму бағдарламаларының шеңберінде конкурс (аукцион) тәсілдерімен тауарларды, жұмыстарды, қызметтерді мемлекеттік сатып алу</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алуға бөлінген лоттың (жоспар тармағының) сомасы үш мың еселік айлық есептік көрсеткіштен асып кеткен жағдайда, бірақ тиісті қаржы жылына белгіленген жүз мың еселік айлық есептік көрсеткіштен артық емес болса тауарларды, жұмыстарды, қызметтерді конкурс (аукцион) тәсілдерімен мемлекеттік сатып алу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