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f23d" w14:textId="66ff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ауылдық округтерінің және Майқайың кентінің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2018 жылғы 25 маусымдағы № 180/30 шешімі. Павлодар облысының Әділет департаментінде 2018 жылғы 12 шілдеде № 6012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Заңының 2-бабы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 ауылдық округтерінің және Майқайың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Регламенті) бекітілсін.</w:t>
      </w:r>
    </w:p>
    <w:bookmarkEnd w:id="1"/>
    <w:bookmarkStart w:name="z3" w:id="2"/>
    <w:p>
      <w:pPr>
        <w:spacing w:after="0"/>
        <w:ind w:left="0"/>
        <w:jc w:val="both"/>
      </w:pPr>
      <w:r>
        <w:rPr>
          <w:rFonts w:ascii="Times New Roman"/>
          <w:b w:val="false"/>
          <w:i w:val="false"/>
          <w:color w:val="000000"/>
          <w:sz w:val="28"/>
        </w:rPr>
        <w:t>
      2. Баянауыл аудандық мәслихатының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Баянауыл аудандық мәслихатының 2018 жылғы 16 наурыздағы "Баянауыл ауданы Баянауыл ауылдық округінің жергілікті қоғамдастық жиналысының Регламентін бекіту туралы" № 153/25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2018 жылғы 03 сәуірдегі № 5938 болып тіркелген, 2018 жылғы 10 сәуірде электронды түрде Қазақстан Республикасының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Баянауыл аудандық мәслихатының 2018 жылғы 16 наурыздағы "Баянауыл ауданы Майқайың кентінің жергілікті қоғамдастық жиналысының Регламентін бекіту туралы" № 154/25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2018 жылғы 03 сәуірдегі № 5939 болып тіркелген, 2018 жылғы 10 сәуірде электронды түрде Қазақстан Республикасының нормативтік құқықтық актілерінің Эталондық бақылау банкінде жарияланған).</w:t>
      </w:r>
    </w:p>
    <w:bookmarkEnd w:id="4"/>
    <w:bookmarkStart w:name="z6" w:id="5"/>
    <w:p>
      <w:pPr>
        <w:spacing w:after="0"/>
        <w:ind w:left="0"/>
        <w:jc w:val="both"/>
      </w:pPr>
      <w:r>
        <w:rPr>
          <w:rFonts w:ascii="Times New Roman"/>
          <w:b w:val="false"/>
          <w:i w:val="false"/>
          <w:color w:val="000000"/>
          <w:sz w:val="28"/>
        </w:rPr>
        <w:t>
      3. Осы шешімнің орындалуын бақылау аудандық мәслихаттың әлеуметтік-экономикалық даму мәселелері, бюджетті жоспарлау және әлеуметтік саясат жөніндегі тұрақты комиссиясына жүктелсін.</w:t>
      </w:r>
    </w:p>
    <w:bookmarkEnd w:id="5"/>
    <w:bookmarkStart w:name="z7" w:id="6"/>
    <w:p>
      <w:pPr>
        <w:spacing w:after="0"/>
        <w:ind w:left="0"/>
        <w:jc w:val="both"/>
      </w:pPr>
      <w:r>
        <w:rPr>
          <w:rFonts w:ascii="Times New Roman"/>
          <w:b w:val="false"/>
          <w:i w:val="false"/>
          <w:color w:val="000000"/>
          <w:sz w:val="28"/>
        </w:rPr>
        <w:t>
      4. Осы шешім халық саны екі мың және одан аз адам ауылдық округтер үшін 2020 жылғы 1 қаңтардан бастап қолданысқа енгізілетін Регламентің 4-тармағының 1)-6) тармақшаларын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Серікбай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маусымдағы</w:t>
            </w:r>
            <w:r>
              <w:br/>
            </w:r>
            <w:r>
              <w:rPr>
                <w:rFonts w:ascii="Times New Roman"/>
                <w:b w:val="false"/>
                <w:i w:val="false"/>
                <w:color w:val="000000"/>
                <w:sz w:val="20"/>
              </w:rPr>
              <w:t>№ 180/30 шешімімен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Баянауыл ауданы ауылдық округтерінің және Майқайың</w:t>
      </w:r>
      <w:r>
        <w:br/>
      </w:r>
      <w:r>
        <w:rPr>
          <w:rFonts w:ascii="Times New Roman"/>
          <w:b/>
          <w:i w:val="false"/>
          <w:color w:val="000000"/>
        </w:rPr>
        <w:t>кентінің жергілікті қоғамдастық жиналысының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1. Осы Баянауыл ауданы ауылдық округтерінің және Майқайың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Баянауыл аудандық мәслихатының 24.12.2021 </w:t>
      </w:r>
      <w:r>
        <w:rPr>
          <w:rFonts w:ascii="Times New Roman"/>
          <w:b w:val="false"/>
          <w:i w:val="false"/>
          <w:color w:val="000000"/>
          <w:sz w:val="28"/>
        </w:rPr>
        <w:t>№ 84/11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Осы Регламентте қолданылатын негізгі ұғымдар:</w:t>
      </w:r>
    </w:p>
    <w:bookmarkEnd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3" w:id="10"/>
    <w:p>
      <w:pPr>
        <w:spacing w:after="0"/>
        <w:ind w:left="0"/>
        <w:jc w:val="both"/>
      </w:pPr>
      <w:r>
        <w:rPr>
          <w:rFonts w:ascii="Times New Roman"/>
          <w:b w:val="false"/>
          <w:i w:val="false"/>
          <w:color w:val="000000"/>
          <w:sz w:val="28"/>
        </w:rPr>
        <w:t>
      3. Жиналыс Регламентін Баянауыл аудандық мәслихаты (бұдан әрі – аудандық мәслихаты) бекітеді.</w:t>
      </w:r>
    </w:p>
    <w:bookmarkEnd w:id="10"/>
    <w:bookmarkStart w:name="z14"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15" w:id="12"/>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2"/>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2) ауылдық округ, Майқайың кент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3) ауылдық округ әкімі аппаратының, Майқайың кент әкімі аппаратының ауылдық округтің, Майқайың кентінің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4) ауылдық округ, Майқайың кент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5) ауылдық округ, Майқайың кент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6) ауылдық округтің, Майқайың кентінің коммуналдық мүлкін иеліктен шығаруды келісу;</w:t>
      </w:r>
    </w:p>
    <w:p>
      <w:pPr>
        <w:spacing w:after="0"/>
        <w:ind w:left="0"/>
        <w:jc w:val="both"/>
      </w:pPr>
      <w:r>
        <w:rPr>
          <w:rFonts w:ascii="Times New Roman"/>
          <w:b w:val="false"/>
          <w:i w:val="false"/>
          <w:color w:val="000000"/>
          <w:sz w:val="28"/>
        </w:rPr>
        <w:t>
      7)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8) ауылдық округ, кент әкіміне кандидат ретінде тіркеу үшін аудандық сайлау комиссиясына одан әрі енгізу үшін аудан әкімінің ауылдық округ, кент әкімі лауазымына ұсынған кандидатураларын келісу;</w:t>
      </w:r>
    </w:p>
    <w:p>
      <w:pPr>
        <w:spacing w:after="0"/>
        <w:ind w:left="0"/>
        <w:jc w:val="both"/>
      </w:pPr>
      <w:r>
        <w:rPr>
          <w:rFonts w:ascii="Times New Roman"/>
          <w:b w:val="false"/>
          <w:i w:val="false"/>
          <w:color w:val="000000"/>
          <w:sz w:val="28"/>
        </w:rPr>
        <w:t>
      9) ауылдық округтің, Майқайың кентінің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10)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11)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Павлодар облысы Баянауыл аудандық мәслихатының 24.12.2021 </w:t>
      </w:r>
      <w:r>
        <w:rPr>
          <w:rFonts w:ascii="Times New Roman"/>
          <w:b w:val="false"/>
          <w:i w:val="false"/>
          <w:color w:val="000000"/>
          <w:sz w:val="28"/>
        </w:rPr>
        <w:t>№ 84/11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Жиналысты ауылдық округ, Майқайың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округтің, Майқайың кентінің әкімге ерікті нысанда жазбаша өтінішпен жүгінеді.</w:t>
      </w:r>
    </w:p>
    <w:p>
      <w:pPr>
        <w:spacing w:after="0"/>
        <w:ind w:left="0"/>
        <w:jc w:val="both"/>
      </w:pPr>
      <w:r>
        <w:rPr>
          <w:rFonts w:ascii="Times New Roman"/>
          <w:b w:val="false"/>
          <w:i w:val="false"/>
          <w:color w:val="000000"/>
          <w:sz w:val="28"/>
        </w:rPr>
        <w:t>
      Ауылдық округінің, Майқайың кентінің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Ауылдық округ, Майқайың кент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ауылдық округтің, Майқайың кентінің әкімге жиналысқа шақырғанға дейін күнтізбелік бес күннен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облысы Баянауыл аудандық мәслихатының 24.12.2021 </w:t>
      </w:r>
      <w:r>
        <w:rPr>
          <w:rFonts w:ascii="Times New Roman"/>
          <w:b w:val="false"/>
          <w:i w:val="false"/>
          <w:color w:val="000000"/>
          <w:sz w:val="28"/>
        </w:rPr>
        <w:t>№ 84/11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7. Жиналысты шақыру алдында ауылдық округ, Майқайың кент әкімінің аппараты жиналысқа қатысушы мүшелерді тіркеуді өткізеді, оның нәтижесін ауылдық округтің, Майқайың кентінің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5"/>
    <w:p>
      <w:pPr>
        <w:spacing w:after="0"/>
        <w:ind w:left="0"/>
        <w:jc w:val="both"/>
      </w:pPr>
      <w:r>
        <w:rPr>
          <w:rFonts w:ascii="Times New Roman"/>
          <w:b w:val="false"/>
          <w:i w:val="false"/>
          <w:color w:val="000000"/>
          <w:sz w:val="28"/>
        </w:rPr>
        <w:t xml:space="preserve">
      8. Жиналысты шақыруды ауылдық округтің, Майқайың кентінің әкімі немесе ол уәкілеттік берген адам ашады. </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6"/>
    <w:p>
      <w:pPr>
        <w:spacing w:after="0"/>
        <w:ind w:left="0"/>
        <w:jc w:val="both"/>
      </w:pPr>
      <w:r>
        <w:rPr>
          <w:rFonts w:ascii="Times New Roman"/>
          <w:b w:val="false"/>
          <w:i w:val="false"/>
          <w:color w:val="000000"/>
          <w:sz w:val="28"/>
        </w:rPr>
        <w:t>
      9. Жиналыстың күн тәртібін ауылдық округ, Майқайың кент әкімінің аппараты жиналыс мүшелері, ауылдық округ, Майқайың кент әкімімен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1" w:id="17"/>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2" w:id="18"/>
    <w:p>
      <w:pPr>
        <w:spacing w:after="0"/>
        <w:ind w:left="0"/>
        <w:jc w:val="both"/>
      </w:pPr>
      <w:r>
        <w:rPr>
          <w:rFonts w:ascii="Times New Roman"/>
          <w:b w:val="false"/>
          <w:i w:val="false"/>
          <w:color w:val="000000"/>
          <w:sz w:val="28"/>
        </w:rPr>
        <w:t>
      11. Жиналысты шақыруларда баяндамаларды, қосымша баяндамаларды,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3"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Баянауыл аудандық мәслихатының 24.12.2021 </w:t>
      </w:r>
      <w:r>
        <w:rPr>
          <w:rFonts w:ascii="Times New Roman"/>
          <w:b w:val="false"/>
          <w:i w:val="false"/>
          <w:color w:val="000000"/>
          <w:sz w:val="28"/>
        </w:rPr>
        <w:t>№ 84/11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кент әкімі бес жұмыс күнінен аспайтын мерзімде қарайды.</w:t>
      </w:r>
    </w:p>
    <w:p>
      <w:pPr>
        <w:spacing w:after="0"/>
        <w:ind w:left="0"/>
        <w:jc w:val="both"/>
      </w:pPr>
      <w:r>
        <w:rPr>
          <w:rFonts w:ascii="Times New Roman"/>
          <w:b w:val="false"/>
          <w:i w:val="false"/>
          <w:color w:val="000000"/>
          <w:sz w:val="28"/>
        </w:rPr>
        <w:t xml:space="preserve">
      Ауылдық округінің, Майқайың кентінің әкімі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Майқайың кент әкімінің келіспеушілігін тудырған мәселелерді шешу мүмкін болмаған жағдайда, мәселені аудан әкімі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Павлодар облысы Баянауыл аудандық мәслихатының 24.12.2021 </w:t>
      </w:r>
      <w:r>
        <w:rPr>
          <w:rFonts w:ascii="Times New Roman"/>
          <w:b w:val="false"/>
          <w:i w:val="false"/>
          <w:color w:val="000000"/>
          <w:sz w:val="28"/>
        </w:rPr>
        <w:t>№ 84/11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14. Ауылдық округ, Майқайың кент әкімі аппараты ауылдық округ, Майқайың кент әкімнің жиналыс шешімдерін қарау нәтижелерін бес жұмыс күн ішінде жиналыстың мүшелеріне жеткізеді.</w:t>
      </w:r>
    </w:p>
    <w:bookmarkEnd w:id="20"/>
    <w:bookmarkStart w:name="z27" w:id="2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Майқайың кент әкімі мақұлдаған шешімдердің орындалуын қамтамасыз етеді.</w:t>
      </w:r>
    </w:p>
    <w:bookmarkEnd w:id="21"/>
    <w:bookmarkStart w:name="z28" w:id="22"/>
    <w:p>
      <w:pPr>
        <w:spacing w:after="0"/>
        <w:ind w:left="0"/>
        <w:jc w:val="both"/>
      </w:pPr>
      <w:r>
        <w:rPr>
          <w:rFonts w:ascii="Times New Roman"/>
          <w:b w:val="false"/>
          <w:i w:val="false"/>
          <w:color w:val="000000"/>
          <w:sz w:val="28"/>
        </w:rPr>
        <w:t>
      16. Жиналысты шақыруда қабылданған шешімдерді ауылдық округ, Майқайың кент әкімінің аппараты бұқаралық ақпарат құралдары арқылы немесе өзге де тәсілдермен таратады.</w:t>
      </w:r>
    </w:p>
    <w:bookmarkEnd w:id="22"/>
    <w:bookmarkStart w:name="z29"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30" w:id="2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4"/>
    <w:bookmarkStart w:name="z31" w:id="2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