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f732" w14:textId="fb5f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2017 жылғы 22 желтоқсандағы "2018 - 2020 жылдарға арналған Ақсу қаласының бюджеті туралы" № 164/20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11 сәуірдегі № 192/24 шешімі. Павлодар облысының Әділет департаментінде 2018 жылғы 2 мамырда № 5965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2017 жылғы 22 желтоқсандағы "2018 - 2020 жылдарға арналған Ақсу қаласының бюджеті туралы" № 164/20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5770 болып тіркелген, 2018 жылғы 5 қаңтарда "Ақсу жолы", "Новый путь" газеттерінде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"17009855" деген сандар "14865409"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"6644327" деген сандар "7004246"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"33823" деген сандар "33904"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"23326" деген сандар "180718"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"10308379" деген сандар "7646541"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"16987855" деген сандар "14797983"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"-217968" деген сандар "-152062"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"61327" деген сандар "62145"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"279295" деген сандар "214207"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"217968" деген сандар "197488"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"-217968" деген сандар "-197488"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 6-1 және 6-2- тармақтармен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қалалық бюджетте аудандық маңызы бар қалалардың, ауылдардың, кенттердің, селолық округтердің бюджеттеріне нысаналы ағымдағы трансферттер мына көлемде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22500 мың теңге бюджеттің төртінші деңгейін енгізу шеңберінде ауылдардың, кенттердің, селолық округтердің әкімдеріне қызметтік автокөлік сатып алуға,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Қалқаман селолық округі - 3750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Алғабас селолық округі - 3750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Достық селолық округі - 3750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Евгеньевка селолық округі - 3750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Қызылжар селолық округі - 3750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Мәмәйіт Омаров атындағы селолық округі - 3750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2018 жылға арналған қалалық бюджетте Кеңес Одағының Батыры Қанаш Камзиннің 100 - жылдығын тойлауға ойластырылған іс-шараларды өткізуге байланысты Жолқұдық ауылында саябақ ашу үшін 7000 мың теңге сомасында Алғабас селолық округіне нысаналы ағымдағы трансферт қарастырылғаны ескерілсін.";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14865409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5131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профициті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профицитін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XX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жергілікті атқарушы органдарының</w:t>
      </w:r>
      <w:r>
        <w:br/>
      </w:r>
      <w:r>
        <w:rPr>
          <w:rFonts w:ascii="Times New Roman"/>
          <w:b/>
          <w:i w:val="false"/>
          <w:color w:val="000000"/>
        </w:rPr>
        <w:t>резерв сомасын бөлу (өзгерістер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4"/>
        <w:gridCol w:w="4118"/>
        <w:gridCol w:w="1592"/>
        <w:gridCol w:w="1593"/>
        <w:gridCol w:w="1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Соттардың шешiмдерi бойынша ауданның (облыстық маңызы бар қаланың) жергілікті атқарушы органының резерві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