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08bf" w14:textId="8280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елді мекендерінің аумағында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21 қарашадағы № 280/25 шешімі. Павлодар облысының Әділет департаментінде 2018 жылғы 30 қарашада № 6127 болып тіркелді. Күші жойылды - Павлодар облыстық мәслихатының 2022 жылғы 8 тамыздағы № 184/14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08.08.2022 № 184/14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Павлодар облысы елді мекендерінің аумағында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2018</w:t>
            </w:r>
            <w:r>
              <w:br/>
            </w:r>
            <w:r>
              <w:rPr>
                <w:rFonts w:ascii="Times New Roman"/>
                <w:b w:val="false"/>
                <w:i w:val="false"/>
                <w:color w:val="000000"/>
                <w:sz w:val="20"/>
              </w:rPr>
              <w:t>жылғы 21 қарашадағы</w:t>
            </w:r>
            <w:r>
              <w:br/>
            </w:r>
            <w:r>
              <w:rPr>
                <w:rFonts w:ascii="Times New Roman"/>
                <w:b w:val="false"/>
                <w:i w:val="false"/>
                <w:color w:val="000000"/>
                <w:sz w:val="20"/>
              </w:rPr>
              <w:t>№ 280/25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 елді мекендерінің аумағында қаңғыбас иттер</w:t>
      </w:r>
      <w:r>
        <w:br/>
      </w:r>
      <w:r>
        <w:rPr>
          <w:rFonts w:ascii="Times New Roman"/>
          <w:b/>
          <w:i w:val="false"/>
          <w:color w:val="000000"/>
        </w:rPr>
        <w:t>мен мысықтарды аулау және жою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Павлодар облысы елді мекендерінің аумағындағы қаңғыбас иттер мен мысықтарды аулаудың және жоюдың осы қағидалары (бұдан әрі – Қағидалар) Қазақстан Республикасының 2014 жылғы 5 шілдедегі "Әкімшілік заң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2014 жылғы 30 желтоқсандағы "Жануарларға қарау қағидаларын бекіту туралы" № 16-02/701 (Қазақстан Республикасының Әділет министрлігімен 2015 жылғы 4 ақпанында № 10183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елді мекендерінің аумағында қаңғыбас иттер мен мысықтарды аулаудың және жоюдың тәртібін анықтайды.</w:t>
      </w:r>
    </w:p>
    <w:bookmarkEnd w:id="6"/>
    <w:bookmarkStart w:name="z9" w:id="7"/>
    <w:p>
      <w:pPr>
        <w:spacing w:after="0"/>
        <w:ind w:left="0"/>
        <w:jc w:val="both"/>
      </w:pPr>
      <w:r>
        <w:rPr>
          <w:rFonts w:ascii="Times New Roman"/>
          <w:b w:val="false"/>
          <w:i w:val="false"/>
          <w:color w:val="000000"/>
          <w:sz w:val="28"/>
        </w:rPr>
        <w:t>
      2. Осы Қағидаларда келесі негізгі түсініктер пайдаланылады:</w:t>
      </w:r>
    </w:p>
    <w:bookmarkEnd w:id="7"/>
    <w:p>
      <w:pPr>
        <w:spacing w:after="0"/>
        <w:ind w:left="0"/>
        <w:jc w:val="both"/>
      </w:pPr>
      <w:r>
        <w:rPr>
          <w:rFonts w:ascii="Times New Roman"/>
          <w:b w:val="false"/>
          <w:i w:val="false"/>
          <w:color w:val="000000"/>
          <w:sz w:val="28"/>
        </w:rPr>
        <w:t>
      1) жануарларды эвтаназиялау – жануарларды өлер алдында қинамау үшін, оларды ізгілік әдістермен жансыздандыру;</w:t>
      </w:r>
    </w:p>
    <w:p>
      <w:pPr>
        <w:spacing w:after="0"/>
        <w:ind w:left="0"/>
        <w:jc w:val="both"/>
      </w:pPr>
      <w:r>
        <w:rPr>
          <w:rFonts w:ascii="Times New Roman"/>
          <w:b w:val="false"/>
          <w:i w:val="false"/>
          <w:color w:val="000000"/>
          <w:sz w:val="28"/>
        </w:rPr>
        <w:t>
      2) үй жануарлары – ұзақ тарихи кезең ішінде дәстүрлі түрде адам ұстайтын және өсіретін иттер, мысықтар және басқа да жануарлар, сондай-ақ адамның эстетикалық мұқтажын қанағаттандыру үшін жасанды түрде шығарылған және өміршең жабайы популяциялары жоқ, ұқсас морфологиялық белгілері бар дарақтардан тұратын және олардың табиғи таралу аймағында ұзақ уақыт бойы бар жануарлар түрлері немесе тұқымдары.</w:t>
      </w:r>
    </w:p>
    <w:bookmarkStart w:name="z10" w:id="8"/>
    <w:p>
      <w:pPr>
        <w:spacing w:after="0"/>
        <w:ind w:left="0"/>
        <w:jc w:val="both"/>
      </w:pPr>
      <w:r>
        <w:rPr>
          <w:rFonts w:ascii="Times New Roman"/>
          <w:b w:val="false"/>
          <w:i w:val="false"/>
          <w:color w:val="000000"/>
          <w:sz w:val="28"/>
        </w:rPr>
        <w:t>
      3. Қаңғыбас иттер мен мысықтарды аулауды, тасымалдауды, уақытша ұстауды, жоюды және кәдеге жаратуды қалалар мен аудандардың жергілікті атқарушы органдары құрған, ветеринария саласындағы қызметтерді жүзеге асырушы мемлекеттік ветеринарлық ұйымдар (бұдан әрі – Ұйым) жүзеге асырады.</w:t>
      </w:r>
    </w:p>
    <w:bookmarkEnd w:id="8"/>
    <w:bookmarkStart w:name="z11" w:id="9"/>
    <w:p>
      <w:pPr>
        <w:spacing w:after="0"/>
        <w:ind w:left="0"/>
        <w:jc w:val="left"/>
      </w:pPr>
      <w:r>
        <w:rPr>
          <w:rFonts w:ascii="Times New Roman"/>
          <w:b/>
          <w:i w:val="false"/>
          <w:color w:val="000000"/>
        </w:rPr>
        <w:t xml:space="preserve"> 2 тарау. Қаңғыбас иттер мен мысықтарды аулау</w:t>
      </w:r>
    </w:p>
    <w:bookmarkEnd w:id="9"/>
    <w:bookmarkStart w:name="z12" w:id="10"/>
    <w:p>
      <w:pPr>
        <w:spacing w:after="0"/>
        <w:ind w:left="0"/>
        <w:jc w:val="both"/>
      </w:pPr>
      <w:r>
        <w:rPr>
          <w:rFonts w:ascii="Times New Roman"/>
          <w:b w:val="false"/>
          <w:i w:val="false"/>
          <w:color w:val="000000"/>
          <w:sz w:val="28"/>
        </w:rPr>
        <w:t>
      4. Аулау келесі мақсаттарда жүзеге асырылады:</w:t>
      </w:r>
    </w:p>
    <w:bookmarkEnd w:id="10"/>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p>
      <w:pPr>
        <w:spacing w:after="0"/>
        <w:ind w:left="0"/>
        <w:jc w:val="both"/>
      </w:pPr>
      <w:r>
        <w:rPr>
          <w:rFonts w:ascii="Times New Roman"/>
          <w:b w:val="false"/>
          <w:i w:val="false"/>
          <w:color w:val="000000"/>
          <w:sz w:val="28"/>
        </w:rPr>
        <w:t>
      3) халықты адам мен жануарларға ортақ аурулардан сақтау;</w:t>
      </w:r>
    </w:p>
    <w:p>
      <w:pPr>
        <w:spacing w:after="0"/>
        <w:ind w:left="0"/>
        <w:jc w:val="both"/>
      </w:pPr>
      <w:r>
        <w:rPr>
          <w:rFonts w:ascii="Times New Roman"/>
          <w:b w:val="false"/>
          <w:i w:val="false"/>
          <w:color w:val="000000"/>
          <w:sz w:val="28"/>
        </w:rPr>
        <w:t>
      4) қаңғыбас иттер мен мысықтардың санын реттеу;</w:t>
      </w:r>
    </w:p>
    <w:p>
      <w:pPr>
        <w:spacing w:after="0"/>
        <w:ind w:left="0"/>
        <w:jc w:val="both"/>
      </w:pPr>
      <w:r>
        <w:rPr>
          <w:rFonts w:ascii="Times New Roman"/>
          <w:b w:val="false"/>
          <w:i w:val="false"/>
          <w:color w:val="000000"/>
          <w:sz w:val="28"/>
        </w:rPr>
        <w:t>
      5) иелеріне қайтару;</w:t>
      </w:r>
    </w:p>
    <w:p>
      <w:pPr>
        <w:spacing w:after="0"/>
        <w:ind w:left="0"/>
        <w:jc w:val="both"/>
      </w:pPr>
      <w:r>
        <w:rPr>
          <w:rFonts w:ascii="Times New Roman"/>
          <w:b w:val="false"/>
          <w:i w:val="false"/>
          <w:color w:val="000000"/>
          <w:sz w:val="28"/>
        </w:rPr>
        <w:t>
      6) жануарларды жайластыру.</w:t>
      </w:r>
    </w:p>
    <w:bookmarkStart w:name="z13" w:id="11"/>
    <w:p>
      <w:pPr>
        <w:spacing w:after="0"/>
        <w:ind w:left="0"/>
        <w:jc w:val="both"/>
      </w:pPr>
      <w:r>
        <w:rPr>
          <w:rFonts w:ascii="Times New Roman"/>
          <w:b w:val="false"/>
          <w:i w:val="false"/>
          <w:color w:val="000000"/>
          <w:sz w:val="28"/>
        </w:rPr>
        <w:t>
      5. Аулау қаңғыбас жануарларды аулау кестесіне сәйкес немесе жеке және заңды тұлғалардың өтініштері бойынша жүзеге асырылады.</w:t>
      </w:r>
    </w:p>
    <w:bookmarkEnd w:id="11"/>
    <w:bookmarkStart w:name="z14" w:id="12"/>
    <w:p>
      <w:pPr>
        <w:spacing w:after="0"/>
        <w:ind w:left="0"/>
        <w:jc w:val="both"/>
      </w:pPr>
      <w:r>
        <w:rPr>
          <w:rFonts w:ascii="Times New Roman"/>
          <w:b w:val="false"/>
          <w:i w:val="false"/>
          <w:color w:val="000000"/>
          <w:sz w:val="28"/>
        </w:rPr>
        <w:t>
      6.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көрсетілетін қаңғыбас иттер мен мысықтарды аулауға құқық беруші куәліктерін береді.</w:t>
      </w:r>
    </w:p>
    <w:bookmarkEnd w:id="12"/>
    <w:bookmarkStart w:name="z15" w:id="13"/>
    <w:p>
      <w:pPr>
        <w:spacing w:after="0"/>
        <w:ind w:left="0"/>
        <w:jc w:val="both"/>
      </w:pPr>
      <w:r>
        <w:rPr>
          <w:rFonts w:ascii="Times New Roman"/>
          <w:b w:val="false"/>
          <w:i w:val="false"/>
          <w:color w:val="000000"/>
          <w:sz w:val="28"/>
        </w:rPr>
        <w:t>
      7.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13"/>
    <w:bookmarkStart w:name="z16" w:id="14"/>
    <w:p>
      <w:pPr>
        <w:spacing w:after="0"/>
        <w:ind w:left="0"/>
        <w:jc w:val="both"/>
      </w:pPr>
      <w:r>
        <w:rPr>
          <w:rFonts w:ascii="Times New Roman"/>
          <w:b w:val="false"/>
          <w:i w:val="false"/>
          <w:color w:val="000000"/>
          <w:sz w:val="28"/>
        </w:rPr>
        <w:t>
      8. Рұқсат етілген аулау құралдарына: тиісті сертификаты бар, әрекетке қабілетсіз ететін, дозаланған препараттарды қолданатын пневматикалық қару, торлар, тор-қақпандар, сондай-ақ жануарларды аулау кезінде оларды өлтірмейтін басқа да құралдар және құрылғылар жатады.</w:t>
      </w:r>
    </w:p>
    <w:bookmarkEnd w:id="14"/>
    <w:bookmarkStart w:name="z17" w:id="15"/>
    <w:p>
      <w:pPr>
        <w:spacing w:after="0"/>
        <w:ind w:left="0"/>
        <w:jc w:val="both"/>
      </w:pPr>
      <w:r>
        <w:rPr>
          <w:rFonts w:ascii="Times New Roman"/>
          <w:b w:val="false"/>
          <w:i w:val="false"/>
          <w:color w:val="000000"/>
          <w:sz w:val="28"/>
        </w:rPr>
        <w:t>
      9. Қоғамдық орындарда иесіз, ілесіп жүретін тұлғаның қарауынсыз жүрген, байлауда қалдырылған жануарлардан басқа, қаңғыбас жануарлар аулауға жатады.</w:t>
      </w:r>
    </w:p>
    <w:bookmarkEnd w:id="15"/>
    <w:bookmarkStart w:name="z18" w:id="16"/>
    <w:p>
      <w:pPr>
        <w:spacing w:after="0"/>
        <w:ind w:left="0"/>
        <w:jc w:val="both"/>
      </w:pPr>
      <w:r>
        <w:rPr>
          <w:rFonts w:ascii="Times New Roman"/>
          <w:b w:val="false"/>
          <w:i w:val="false"/>
          <w:color w:val="000000"/>
          <w:sz w:val="28"/>
        </w:rPr>
        <w:t>
      10. Аулауды жүргізу кезінде Ұйым қызметкерлеріне жол берілмейді:</w:t>
      </w:r>
    </w:p>
    <w:bookmarkEnd w:id="16"/>
    <w:p>
      <w:pPr>
        <w:spacing w:after="0"/>
        <w:ind w:left="0"/>
        <w:jc w:val="both"/>
      </w:pPr>
      <w:r>
        <w:rPr>
          <w:rFonts w:ascii="Times New Roman"/>
          <w:b w:val="false"/>
          <w:i w:val="false"/>
          <w:color w:val="000000"/>
          <w:sz w:val="28"/>
        </w:rPr>
        <w:t>
      1) жануарларды қимылсыз қалдыру үшін фармокологиялық дәрі-дәрмекпен оқталған пневматикалық қаруды 10 метрден астам қашықтықта қолдануға;</w:t>
      </w:r>
    </w:p>
    <w:p>
      <w:pPr>
        <w:spacing w:after="0"/>
        <w:ind w:left="0"/>
        <w:jc w:val="both"/>
      </w:pPr>
      <w:r>
        <w:rPr>
          <w:rFonts w:ascii="Times New Roman"/>
          <w:b w:val="false"/>
          <w:i w:val="false"/>
          <w:color w:val="000000"/>
          <w:sz w:val="28"/>
        </w:rPr>
        <w:t>
      2) аулау кәмелет жасқа толмаған балалардың көзінше, қаңғырған иттер мен мысықтардың қылығы адамның өмірі мен денсаулығына қауіп төндіретін жағдайлардан басқа кезде;</w:t>
      </w:r>
    </w:p>
    <w:p>
      <w:pPr>
        <w:spacing w:after="0"/>
        <w:ind w:left="0"/>
        <w:jc w:val="both"/>
      </w:pPr>
      <w:r>
        <w:rPr>
          <w:rFonts w:ascii="Times New Roman"/>
          <w:b w:val="false"/>
          <w:i w:val="false"/>
          <w:color w:val="000000"/>
          <w:sz w:val="28"/>
        </w:rPr>
        <w:t>
      3) адамдарға бағыттап атуға.</w:t>
      </w:r>
    </w:p>
    <w:bookmarkStart w:name="z19" w:id="17"/>
    <w:p>
      <w:pPr>
        <w:spacing w:after="0"/>
        <w:ind w:left="0"/>
        <w:jc w:val="both"/>
      </w:pPr>
      <w:r>
        <w:rPr>
          <w:rFonts w:ascii="Times New Roman"/>
          <w:b w:val="false"/>
          <w:i w:val="false"/>
          <w:color w:val="000000"/>
          <w:sz w:val="28"/>
        </w:rPr>
        <w:t>
      11. Ауланған қаңғыбас иттер мен мысықтар олардың кімге тиесілі екендігі анықталғанша уақытша ұстауға арналған мамандандырылған мекемеге жеткізіледі.</w:t>
      </w:r>
    </w:p>
    <w:bookmarkEnd w:id="17"/>
    <w:bookmarkStart w:name="z20" w:id="18"/>
    <w:p>
      <w:pPr>
        <w:spacing w:after="0"/>
        <w:ind w:left="0"/>
        <w:jc w:val="both"/>
      </w:pPr>
      <w:r>
        <w:rPr>
          <w:rFonts w:ascii="Times New Roman"/>
          <w:b w:val="false"/>
          <w:i w:val="false"/>
          <w:color w:val="000000"/>
          <w:sz w:val="28"/>
        </w:rPr>
        <w:t>
      12. Қаңғыбас иттер мен мысықтар адамдар мен жануарлардың өмірі мен денсаулығына нақты қауіп төндіретін жағдайларда (агрессиялық мінез-құлық) оларды Ұйым сол жерде жояды.</w:t>
      </w:r>
    </w:p>
    <w:bookmarkEnd w:id="18"/>
    <w:bookmarkStart w:name="z21" w:id="19"/>
    <w:p>
      <w:pPr>
        <w:spacing w:after="0"/>
        <w:ind w:left="0"/>
        <w:jc w:val="left"/>
      </w:pPr>
      <w:r>
        <w:rPr>
          <w:rFonts w:ascii="Times New Roman"/>
          <w:b/>
          <w:i w:val="false"/>
          <w:color w:val="000000"/>
        </w:rPr>
        <w:t xml:space="preserve"> 3 тарау. Қаңғыбас иттер мен мысықтарды тасымалдау</w:t>
      </w:r>
    </w:p>
    <w:bookmarkEnd w:id="19"/>
    <w:bookmarkStart w:name="z22" w:id="20"/>
    <w:p>
      <w:pPr>
        <w:spacing w:after="0"/>
        <w:ind w:left="0"/>
        <w:jc w:val="both"/>
      </w:pPr>
      <w:r>
        <w:rPr>
          <w:rFonts w:ascii="Times New Roman"/>
          <w:b w:val="false"/>
          <w:i w:val="false"/>
          <w:color w:val="000000"/>
          <w:sz w:val="28"/>
        </w:rPr>
        <w:t>
      13. Қаңғыбас иттер мен мысықтарды тасымалдаған кезде олардың тамаққа және суға қажеттіліктері қанағаттандырылады, сондай-ақ олардың қауіпсіздігі қамтамасыз етіледі.</w:t>
      </w:r>
    </w:p>
    <w:bookmarkEnd w:id="20"/>
    <w:bookmarkStart w:name="z23" w:id="21"/>
    <w:p>
      <w:pPr>
        <w:spacing w:after="0"/>
        <w:ind w:left="0"/>
        <w:jc w:val="both"/>
      </w:pPr>
      <w:r>
        <w:rPr>
          <w:rFonts w:ascii="Times New Roman"/>
          <w:b w:val="false"/>
          <w:i w:val="false"/>
          <w:color w:val="000000"/>
          <w:sz w:val="28"/>
        </w:rPr>
        <w:t>
      14. Қаңғыбас иттер мен мысықтарды тасымалдауға арналған көлік құралы арнайы құрал-жабдықтармен жабдықталады, сондай-ақ жануарларды тиеу мен түсіру кезінде жануарлардың жарақаттануын және (немесе) өлуін болдырмайтын қондырғылар пайдаланылады.</w:t>
      </w:r>
    </w:p>
    <w:bookmarkEnd w:id="21"/>
    <w:bookmarkStart w:name="z24" w:id="22"/>
    <w:p>
      <w:pPr>
        <w:spacing w:after="0"/>
        <w:ind w:left="0"/>
        <w:jc w:val="both"/>
      </w:pPr>
      <w:r>
        <w:rPr>
          <w:rFonts w:ascii="Times New Roman"/>
          <w:b w:val="false"/>
          <w:i w:val="false"/>
          <w:color w:val="000000"/>
          <w:sz w:val="28"/>
        </w:rPr>
        <w:t>
      15. Қаңғыбас иттер мен мысықтарды тасымалдау жеке-жеке жүргізіледі.</w:t>
      </w:r>
    </w:p>
    <w:bookmarkEnd w:id="22"/>
    <w:bookmarkStart w:name="z25" w:id="23"/>
    <w:p>
      <w:pPr>
        <w:spacing w:after="0"/>
        <w:ind w:left="0"/>
        <w:jc w:val="both"/>
      </w:pPr>
      <w:r>
        <w:rPr>
          <w:rFonts w:ascii="Times New Roman"/>
          <w:b w:val="false"/>
          <w:i w:val="false"/>
          <w:color w:val="000000"/>
          <w:sz w:val="28"/>
        </w:rPr>
        <w:t>
      16. Ауланған қаңғыбас иттер мен мысықтарды тасымалдау үшін арнайы жабдықталған автокөлікте қаңғыбас иттер мен мысықтарды аулауды жүзеге асыратын Ұйымның атауы мен телефон нөмірі анық оқылатындай жазуы болуы тиіс.</w:t>
      </w:r>
    </w:p>
    <w:bookmarkEnd w:id="23"/>
    <w:bookmarkStart w:name="z26" w:id="24"/>
    <w:p>
      <w:pPr>
        <w:spacing w:after="0"/>
        <w:ind w:left="0"/>
        <w:jc w:val="both"/>
      </w:pPr>
      <w:r>
        <w:rPr>
          <w:rFonts w:ascii="Times New Roman"/>
          <w:b w:val="false"/>
          <w:i w:val="false"/>
          <w:color w:val="000000"/>
          <w:sz w:val="28"/>
        </w:rPr>
        <w:t>
      17. Өлген және әрі қарай тасымалдауға жарамсыз қаңғыбас иттер мен мысықтар кідіріссіз тірі жануарлардан бөлектендіріледі.</w:t>
      </w:r>
    </w:p>
    <w:bookmarkEnd w:id="24"/>
    <w:bookmarkStart w:name="z27" w:id="25"/>
    <w:p>
      <w:pPr>
        <w:spacing w:after="0"/>
        <w:ind w:left="0"/>
        <w:jc w:val="left"/>
      </w:pPr>
      <w:r>
        <w:rPr>
          <w:rFonts w:ascii="Times New Roman"/>
          <w:b/>
          <w:i w:val="false"/>
          <w:color w:val="000000"/>
        </w:rPr>
        <w:t xml:space="preserve"> 4-тарау. Ауланған жануарларды уақытша</w:t>
      </w:r>
      <w:r>
        <w:br/>
      </w:r>
      <w:r>
        <w:rPr>
          <w:rFonts w:ascii="Times New Roman"/>
          <w:b/>
          <w:i w:val="false"/>
          <w:color w:val="000000"/>
        </w:rPr>
        <w:t>асырау, қайтару және беру тәртібі</w:t>
      </w:r>
    </w:p>
    <w:bookmarkEnd w:id="25"/>
    <w:bookmarkStart w:name="z28" w:id="26"/>
    <w:p>
      <w:pPr>
        <w:spacing w:after="0"/>
        <w:ind w:left="0"/>
        <w:jc w:val="both"/>
      </w:pPr>
      <w:r>
        <w:rPr>
          <w:rFonts w:ascii="Times New Roman"/>
          <w:b w:val="false"/>
          <w:i w:val="false"/>
          <w:color w:val="000000"/>
          <w:sz w:val="28"/>
        </w:rPr>
        <w:t>
      18. Ұйым клиникалық тексеру, тіркеу жүргізеді, мынадай мазмұндағы арнайы журналдарға мәліметтер енгізеді: жануардың түрі, тұқымы, жынысы, түсі, ерекше белгілері, айырым белгілерінің болуы. Жоғарыда көрсетілген мәліметтер ұйымның интернет-ресурсында орналастырылады.</w:t>
      </w:r>
    </w:p>
    <w:bookmarkEnd w:id="26"/>
    <w:bookmarkStart w:name="z29" w:id="27"/>
    <w:p>
      <w:pPr>
        <w:spacing w:after="0"/>
        <w:ind w:left="0"/>
        <w:jc w:val="both"/>
      </w:pPr>
      <w:r>
        <w:rPr>
          <w:rFonts w:ascii="Times New Roman"/>
          <w:b w:val="false"/>
          <w:i w:val="false"/>
          <w:color w:val="000000"/>
          <w:sz w:val="28"/>
        </w:rPr>
        <w:t>
      19. Ұйым қызметкерлері ауланған жануарларды жаңа иелеріне тек жануардың сақталуын және оған тиісті күтім жасауды қамтамасыз етуді көздейтін шарт жасасумен ғана береді.</w:t>
      </w:r>
    </w:p>
    <w:bookmarkEnd w:id="27"/>
    <w:bookmarkStart w:name="z30" w:id="28"/>
    <w:p>
      <w:pPr>
        <w:spacing w:after="0"/>
        <w:ind w:left="0"/>
        <w:jc w:val="both"/>
      </w:pPr>
      <w:r>
        <w:rPr>
          <w:rFonts w:ascii="Times New Roman"/>
          <w:b w:val="false"/>
          <w:i w:val="false"/>
          <w:color w:val="000000"/>
          <w:sz w:val="28"/>
        </w:rPr>
        <w:t>
      20. Ауланған жануарларды қайтару және (немесе) беру туралы Ұйымға өтініш білдірген кезде иесі немесе өтініш берген тұлға:</w:t>
      </w:r>
    </w:p>
    <w:bookmarkEnd w:id="28"/>
    <w:p>
      <w:pPr>
        <w:spacing w:after="0"/>
        <w:ind w:left="0"/>
        <w:jc w:val="both"/>
      </w:pPr>
      <w:r>
        <w:rPr>
          <w:rFonts w:ascii="Times New Roman"/>
          <w:b w:val="false"/>
          <w:i w:val="false"/>
          <w:color w:val="000000"/>
          <w:sz w:val="28"/>
        </w:rPr>
        <w:t>
      1) жеке куәлік;</w:t>
      </w:r>
    </w:p>
    <w:p>
      <w:pPr>
        <w:spacing w:after="0"/>
        <w:ind w:left="0"/>
        <w:jc w:val="both"/>
      </w:pPr>
      <w:r>
        <w:rPr>
          <w:rFonts w:ascii="Times New Roman"/>
          <w:b w:val="false"/>
          <w:i w:val="false"/>
          <w:color w:val="000000"/>
          <w:sz w:val="28"/>
        </w:rPr>
        <w:t>
      2) итке және (немесе) мысыққа (бар болса) ветеринариялық паспорт және (немесе) иесімен фотосуреті.</w:t>
      </w:r>
    </w:p>
    <w:bookmarkStart w:name="z31" w:id="29"/>
    <w:p>
      <w:pPr>
        <w:spacing w:after="0"/>
        <w:ind w:left="0"/>
        <w:jc w:val="both"/>
      </w:pPr>
      <w:r>
        <w:rPr>
          <w:rFonts w:ascii="Times New Roman"/>
          <w:b w:val="false"/>
          <w:i w:val="false"/>
          <w:color w:val="000000"/>
          <w:sz w:val="28"/>
        </w:rPr>
        <w:t>
      21. Ауланған қаңғыбас иттер мен мысықтар темір торларға орналастырылады.</w:t>
      </w:r>
    </w:p>
    <w:bookmarkEnd w:id="29"/>
    <w:bookmarkStart w:name="z32" w:id="30"/>
    <w:p>
      <w:pPr>
        <w:spacing w:after="0"/>
        <w:ind w:left="0"/>
        <w:jc w:val="both"/>
      </w:pPr>
      <w:r>
        <w:rPr>
          <w:rFonts w:ascii="Times New Roman"/>
          <w:b w:val="false"/>
          <w:i w:val="false"/>
          <w:color w:val="000000"/>
          <w:sz w:val="28"/>
        </w:rPr>
        <w:t>
      22. Ауланған иттер мен мысықтарға қажетті күтім және азықтандыру жүзеге асырылады.</w:t>
      </w:r>
    </w:p>
    <w:bookmarkEnd w:id="30"/>
    <w:bookmarkStart w:name="z33" w:id="31"/>
    <w:p>
      <w:pPr>
        <w:spacing w:after="0"/>
        <w:ind w:left="0"/>
        <w:jc w:val="left"/>
      </w:pPr>
      <w:r>
        <w:rPr>
          <w:rFonts w:ascii="Times New Roman"/>
          <w:b/>
          <w:i w:val="false"/>
          <w:color w:val="000000"/>
        </w:rPr>
        <w:t xml:space="preserve"> 5 тарау. Қаңғыбас иттер мен мысықтарды жою</w:t>
      </w:r>
    </w:p>
    <w:bookmarkEnd w:id="31"/>
    <w:bookmarkStart w:name="z34" w:id="32"/>
    <w:p>
      <w:pPr>
        <w:spacing w:after="0"/>
        <w:ind w:left="0"/>
        <w:jc w:val="both"/>
      </w:pPr>
      <w:r>
        <w:rPr>
          <w:rFonts w:ascii="Times New Roman"/>
          <w:b w:val="false"/>
          <w:i w:val="false"/>
          <w:color w:val="000000"/>
          <w:sz w:val="28"/>
        </w:rPr>
        <w:t>
      23. Сұрауы жоқ жануарлар дәрілік жолмен, Қазақстан Республикасының заңнамасымен тыйым салынбаған препараттармен жансыздандыруға жатады.</w:t>
      </w:r>
    </w:p>
    <w:bookmarkEnd w:id="32"/>
    <w:bookmarkStart w:name="z35" w:id="33"/>
    <w:p>
      <w:pPr>
        <w:spacing w:after="0"/>
        <w:ind w:left="0"/>
        <w:jc w:val="both"/>
      </w:pPr>
      <w:r>
        <w:rPr>
          <w:rFonts w:ascii="Times New Roman"/>
          <w:b w:val="false"/>
          <w:i w:val="false"/>
          <w:color w:val="000000"/>
          <w:sz w:val="28"/>
        </w:rPr>
        <w:t>
      24. Қаңғыбас иттер мен мысықтарды эвтаназиялау басқа жануарлар ұсталатын жайлардан бөлек арнайы жайларда жасалады.</w:t>
      </w:r>
    </w:p>
    <w:bookmarkEnd w:id="33"/>
    <w:bookmarkStart w:name="z36" w:id="34"/>
    <w:p>
      <w:pPr>
        <w:spacing w:after="0"/>
        <w:ind w:left="0"/>
        <w:jc w:val="both"/>
      </w:pPr>
      <w:r>
        <w:rPr>
          <w:rFonts w:ascii="Times New Roman"/>
          <w:b w:val="false"/>
          <w:i w:val="false"/>
          <w:color w:val="000000"/>
          <w:sz w:val="28"/>
        </w:rPr>
        <w:t>
      25.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шұңқырлар) немесе жануарлар өлекселері мен биологиялық материалдарды күйдіруге арналған көшпелі және/немесе стационарлық қондырғыларда (инсинератор) жүзеге асырылады.</w:t>
      </w:r>
    </w:p>
    <w:bookmarkEnd w:id="34"/>
    <w:bookmarkStart w:name="z37" w:id="35"/>
    <w:p>
      <w:pPr>
        <w:spacing w:after="0"/>
        <w:ind w:left="0"/>
        <w:jc w:val="both"/>
      </w:pPr>
      <w:r>
        <w:rPr>
          <w:rFonts w:ascii="Times New Roman"/>
          <w:b w:val="false"/>
          <w:i w:val="false"/>
          <w:color w:val="000000"/>
          <w:sz w:val="28"/>
        </w:rPr>
        <w:t>
      26. Иттер мен мысықтардың өлекселерін (қалдықтарын) елді мекендердің аумағына тастауға және оларды мал қорымдарынан тыс жерлерге рұқсатсыз көмуге жол берілмейді.</w:t>
      </w:r>
    </w:p>
    <w:bookmarkEnd w:id="35"/>
    <w:bookmarkStart w:name="z38" w:id="36"/>
    <w:p>
      <w:pPr>
        <w:spacing w:after="0"/>
        <w:ind w:left="0"/>
        <w:jc w:val="left"/>
      </w:pPr>
      <w:r>
        <w:rPr>
          <w:rFonts w:ascii="Times New Roman"/>
          <w:b/>
          <w:i w:val="false"/>
          <w:color w:val="000000"/>
        </w:rPr>
        <w:t xml:space="preserve"> 6 тарау. Қорытынды ережелер</w:t>
      </w:r>
    </w:p>
    <w:bookmarkEnd w:id="36"/>
    <w:bookmarkStart w:name="z39" w:id="37"/>
    <w:p>
      <w:pPr>
        <w:spacing w:after="0"/>
        <w:ind w:left="0"/>
        <w:jc w:val="both"/>
      </w:pPr>
      <w:r>
        <w:rPr>
          <w:rFonts w:ascii="Times New Roman"/>
          <w:b w:val="false"/>
          <w:i w:val="false"/>
          <w:color w:val="000000"/>
          <w:sz w:val="28"/>
        </w:rPr>
        <w:t>
      27. Қаңғыбас иттер мен мысықтарды аулау және жою бойынша іс-шараларды қаржыландыру жергілікті бюджет қаражаттары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