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0793" w14:textId="3a90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облыстық әкімдігінің 2018 жылғы 11 қазандағы № 352/6 қаулысы. Павлодар облысының Әділет департаментінде 2018 жылғы 5 қарашада № 6100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"Павлодар облысының жер қойнауын пайдалану, қоршаған орта және су ресурстары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көшірмелерін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Ж. С. Шарабасовқа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"11" қазандағы</w:t>
            </w:r>
            <w:r>
              <w:br/>
            </w:r>
            <w:r>
              <w:rPr>
                <w:rFonts w:ascii="Times New Roman"/>
                <w:b w:val="false"/>
                <w:i w:val="false"/>
                <w:color w:val="000000"/>
                <w:sz w:val="20"/>
              </w:rPr>
              <w:t>№ 352/6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облысы әкімдігінің күші жойылған кейбір қаулыларының тізбесі</w:t>
      </w:r>
    </w:p>
    <w:bookmarkEnd w:id="5"/>
    <w:bookmarkStart w:name="z8" w:id="6"/>
    <w:p>
      <w:pPr>
        <w:spacing w:after="0"/>
        <w:ind w:left="0"/>
        <w:jc w:val="both"/>
      </w:pPr>
      <w:r>
        <w:rPr>
          <w:rFonts w:ascii="Times New Roman"/>
          <w:b w:val="false"/>
          <w:i w:val="false"/>
          <w:color w:val="000000"/>
          <w:sz w:val="28"/>
        </w:rPr>
        <w:t xml:space="preserve">
      1. Павлодар облысы әкімдігінің 2015 жылғы 3 шілдедегі "Құрамында кең таралған пайдалы қазбалар бар, аукционға шығаруға жататын жер қойнауы учаскелерінің тізбесін бекіту туралы" № 195/6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4624 болып тіркелген, 2015 жылғы 4 тамызда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2. Павлодар облысы әкімдігінің 2016 жылғы 21 қарашадағы "Павлодар облысы әкімдігінің 2015 жылғы 3 шілдедегі "Құрамында кең таралған пайдалы қазбалар бар, тендерге шығаруға жататын жер қойнауы учаскелерінің тізбесін бекіту туралы" № 195/6 қаулысына өзгерістер енгізу туралы" № 344/8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5297 болып тіркелген, 2016 жылғы 27 желтоқсанда "Әділет" ақпараттық-құқықтық жүйесінде жарияланған).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