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fa59" w14:textId="7edf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11 қазандағы № 349/6 қаулысы. Павлодар облысының Әділет департаментінде 2018 жылғы 5 қарашада № 6099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"Павлодар облысының энергетика және тұрғын үй-коммуналдық шараушылық басқармасы" мемлекеттік мекемесі заңнамамен белгіленген тәртіпте: </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тіліндеріндегі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Ұ. Е. Жазылбек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"11" қазандағы</w:t>
            </w:r>
            <w:r>
              <w:br/>
            </w:r>
            <w:r>
              <w:rPr>
                <w:rFonts w:ascii="Times New Roman"/>
                <w:b w:val="false"/>
                <w:i w:val="false"/>
                <w:color w:val="000000"/>
                <w:sz w:val="20"/>
              </w:rPr>
              <w:t>№ 349/6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w:t>
      </w:r>
      <w:r>
        <w:br/>
      </w:r>
      <w:r>
        <w:rPr>
          <w:rFonts w:ascii="Times New Roman"/>
          <w:b/>
          <w:i w:val="false"/>
          <w:color w:val="000000"/>
        </w:rPr>
        <w:t>жойылған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2014 жылғы 7 ақпандағы "Павлодар облысының энергетика және тұрғын үй-коммуналдық шаруашылық басқармасы" мемлекеттік мекемесі туралы ережені бекіту туралы" № 18/2 (Нормативтік құқықтық актілерді мемлекеттік тіркеу тізілімінде </w:t>
      </w:r>
      <w:r>
        <w:rPr>
          <w:rFonts w:ascii="Times New Roman"/>
          <w:b w:val="false"/>
          <w:i w:val="false"/>
          <w:color w:val="000000"/>
          <w:sz w:val="28"/>
        </w:rPr>
        <w:t>№ 3710</w:t>
      </w:r>
      <w:r>
        <w:rPr>
          <w:rFonts w:ascii="Times New Roman"/>
          <w:b w:val="false"/>
          <w:i w:val="false"/>
          <w:color w:val="000000"/>
          <w:sz w:val="28"/>
        </w:rPr>
        <w:t xml:space="preserve"> болып тіркелген, 2014 жылғы 25 ақпанда "Сарыарқа самалы", "Звезда Прииртышья" газеттерінде жарияланған).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2015 жылғы 13 қаңтардағы "Павлодар облысы әкімдігінің 2014 жылғы 7 ақпандағы "Павлодар облысының энергетика және тұрғын үй-коммуналдық шаруашылық басқармасы" мемлекеттік мекемесі туралы ережені бекіту туралы" № 18/2 қаулысына толықтырулар енгізу туралы" № 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4286 болып тіркелген, 2015 жылғы 6 ақпанда "Регион.кz" газетінде жарияланған).</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2015 жылғы 27 сәуірдегі "Павлодар облысы әкімдігінің 2014 жылғы 7 ақпандағы "Павлодар облысының энергетика және тұрғын үй-коммуналдық шаруашылық басқармасы" мемлекеттік мекемесі туралы ережені бекіту туралы" № 18/2 қаулысына өзгеріс енгізу туралы" № 127/4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4499 болып тіркелген, 2015 жылғы 5 маусымда "Регион.kz" газетінде жарияланған).</w:t>
      </w:r>
    </w:p>
    <w:bookmarkEnd w:id="8"/>
    <w:bookmarkStart w:name="z11" w:id="9"/>
    <w:p>
      <w:pPr>
        <w:spacing w:after="0"/>
        <w:ind w:left="0"/>
        <w:jc w:val="both"/>
      </w:pPr>
      <w:r>
        <w:rPr>
          <w:rFonts w:ascii="Times New Roman"/>
          <w:b w:val="false"/>
          <w:i w:val="false"/>
          <w:color w:val="000000"/>
          <w:sz w:val="28"/>
        </w:rPr>
        <w:t xml:space="preserve">
      4. Павлодар облысы әкімдігінің 2016 жылғы 25 ақпандағы "Павлодар облысы әкімдігінің 2014 жылғы 7 ақпандағы "Павлодар облысының энергетика және тұрғын үй-коммуналдық шараушылық басқармасы" мемлекеттік мекемесі туралы ережені бекіту туралы" № 18/2 қаулысына өзгерістер енгізу туралы" № 55/2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5016 болып тіркелген, 2016 жылғы 5 сәуірде "Сарыарқа самалы", "Звезда Прииртышья" газеттерінде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