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df4a" w14:textId="a95d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Павлодар облыстық әкімдігінің 2018 жылғы 26 ақпандағы № 66/2 қаулысы. Павлодар облысының Әділет департаментінде 2018 жылғы 6 наурызда № 5894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облысы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"Павлодар облысының қаржы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Ә.А. Арыноваға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облысыәкімдігінің</w:t>
            </w:r>
            <w:r>
              <w:br/>
            </w:r>
            <w:r>
              <w:rPr>
                <w:rFonts w:ascii="Times New Roman"/>
                <w:b w:val="false"/>
                <w:i w:val="false"/>
                <w:color w:val="000000"/>
                <w:sz w:val="20"/>
              </w:rPr>
              <w:t>2018жылғы 26 ақпандағы</w:t>
            </w:r>
            <w:r>
              <w:br/>
            </w:r>
            <w:r>
              <w:rPr>
                <w:rFonts w:ascii="Times New Roman"/>
                <w:b w:val="false"/>
                <w:i w:val="false"/>
                <w:color w:val="000000"/>
                <w:sz w:val="20"/>
              </w:rPr>
              <w:t>№ 66/2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Павлодар облысы әкімдігінің күші жойылған</w:t>
      </w:r>
      <w:r>
        <w:br/>
      </w:r>
      <w:r>
        <w:rPr>
          <w:rFonts w:ascii="Times New Roman"/>
          <w:b/>
          <w:i w:val="false"/>
          <w:color w:val="000000"/>
        </w:rPr>
        <w:t>кейбір қаулыларының тізбесі</w:t>
      </w:r>
    </w:p>
    <w:bookmarkEnd w:id="5"/>
    <w:bookmarkStart w:name="z8" w:id="6"/>
    <w:p>
      <w:pPr>
        <w:spacing w:after="0"/>
        <w:ind w:left="0"/>
        <w:jc w:val="both"/>
      </w:pPr>
      <w:r>
        <w:rPr>
          <w:rFonts w:ascii="Times New Roman"/>
          <w:b w:val="false"/>
          <w:i w:val="false"/>
          <w:color w:val="000000"/>
          <w:sz w:val="28"/>
        </w:rPr>
        <w:t xml:space="preserve">
      1. Павлодар облысы әкімдігінің 2015 жылғы 17 шілдедегі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 212/7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4675 болып тіркелген, 2015 жылғы 11 қыркүйекте "Регион.kz" газетінде жарияланған).</w:t>
      </w:r>
    </w:p>
    <w:bookmarkEnd w:id="6"/>
    <w:bookmarkStart w:name="z9" w:id="7"/>
    <w:p>
      <w:pPr>
        <w:spacing w:after="0"/>
        <w:ind w:left="0"/>
        <w:jc w:val="both"/>
      </w:pPr>
      <w:r>
        <w:rPr>
          <w:rFonts w:ascii="Times New Roman"/>
          <w:b w:val="false"/>
          <w:i w:val="false"/>
          <w:color w:val="000000"/>
          <w:sz w:val="28"/>
        </w:rPr>
        <w:t xml:space="preserve">
      2. Павлодар облысы әкімдігінің 2016 жылғы 26 мамырдағы "Павлодар облысы әкімдігінің 2015 жылғы 17 шілдедегі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 212/7 қаулысына өзгерістер енгізу туралы" № 161/4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5146 болып тіркелген, 2016 жылғы 1 шілдеде "Регион.kz" газетінде жарияланған).</w:t>
      </w:r>
    </w:p>
    <w:bookmarkEnd w:id="7"/>
    <w:bookmarkStart w:name="z10" w:id="8"/>
    <w:p>
      <w:pPr>
        <w:spacing w:after="0"/>
        <w:ind w:left="0"/>
        <w:jc w:val="both"/>
      </w:pPr>
      <w:r>
        <w:rPr>
          <w:rFonts w:ascii="Times New Roman"/>
          <w:b w:val="false"/>
          <w:i w:val="false"/>
          <w:color w:val="000000"/>
          <w:sz w:val="28"/>
        </w:rPr>
        <w:t xml:space="preserve">
      3. Павлодар облысы әкімдігінің 2017 жылғы 12 мамырдағы "Павлодар облысы әкімдігінің 2015 жылғы 17 шілдедегі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 212/7 қаулысына өзгерістер енгізу туралы" № 123/3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5529 болып тіркелген, 2017 жылғы 28 маусымда Қазақстан Республикасы нормативтік құқықтық актілерінің эталондық бақылау банкінде жарияланған).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