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80e0" w14:textId="f878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мәселелері жөніндегі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8 қаңтардағы № 2/1 қаулысы. Павлодар облысының Әділет департаментінде 2018 жылғы 25 қаңтарда № 5835 болып тіркелді. Күші жойылды - Павлодар облысының әкімдігінің 2020 жылғы 30 қарашадағы № 255/5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Бүлінген жерлерді қалпына</w:t>
      </w:r>
      <w:r>
        <w:rPr>
          <w:rFonts w:ascii="Times New Roman"/>
          <w:b w:val="false"/>
          <w:i w:val="false"/>
          <w:color w:val="000000"/>
          <w:sz w:val="28"/>
        </w:rPr>
        <w:t xml:space="preserve"> келтіру жобасын келісу және беру";</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Жер учаскелерінің бөлінетіндігі</w:t>
      </w:r>
      <w:r>
        <w:rPr>
          <w:rFonts w:ascii="Times New Roman"/>
          <w:b w:val="false"/>
          <w:i w:val="false"/>
          <w:color w:val="000000"/>
          <w:sz w:val="28"/>
        </w:rPr>
        <w:t xml:space="preserve"> мен бөлінбейтіндігін айқындау" мемлекеттік көрсетілетін қызмет регламенттері бекітілсін.</w:t>
      </w:r>
    </w:p>
    <w:bookmarkEnd w:id="3"/>
    <w:bookmarkStart w:name="z5" w:id="4"/>
    <w:p>
      <w:pPr>
        <w:spacing w:after="0"/>
        <w:ind w:left="0"/>
        <w:jc w:val="both"/>
      </w:pPr>
      <w:r>
        <w:rPr>
          <w:rFonts w:ascii="Times New Roman"/>
          <w:b w:val="false"/>
          <w:i w:val="false"/>
          <w:color w:val="000000"/>
          <w:sz w:val="28"/>
        </w:rPr>
        <w:t>
      2. "Павлодар облысының жер қатынастары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Жазылбек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2/1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06.05.2019 </w:t>
      </w:r>
      <w:r>
        <w:rPr>
          <w:rFonts w:ascii="Times New Roman"/>
          <w:b w:val="false"/>
          <w:i w:val="false"/>
          <w:color w:val="ff0000"/>
          <w:sz w:val="28"/>
        </w:rPr>
        <w:t>№ 145/2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қызметін (бұдан әрі - мемлекеттік көрсетілетін қызмет) облыстың, Павлодар облысы қалалары мен аудандарының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келісу не Қазақстан Республикасы Премьер - Министрінің орынбасары № 285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Ауыл шаруашылығы министрінің 2017 жылғы 4 шілдедегі (Нормативтік құқықтық актілерді мемлекеттік тіркеу тізілімінде № 15846 болып тіркелген)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4" w:id="1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Көрсетілетін мемлекеттік қызметті көрсету бойынша рәсімді (іс -қимылды) бастау үшін негіз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xml:space="preserve">
      1) көрсетілетін қызметті берушінің кеңсе қызметкері ұсынылған құжаттарды қабылдайды, тіркейді және көрсетілетін қызметті берушінің басшысына береді - 15 (он бес) минут.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күнтізбелік күн;</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өтінішті қарастырады, бүлінген жерлерді қалпына келтіру жобасын бере отырып, жазбаша келісу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дайындайды және оны көрсетілетін қызметті берушінің басшысына береді - 11 (он бір) күнтізбелік күн;</w:t>
      </w:r>
    </w:p>
    <w:p>
      <w:pPr>
        <w:spacing w:after="0"/>
        <w:ind w:left="0"/>
        <w:jc w:val="both"/>
      </w:pPr>
      <w:r>
        <w:rPr>
          <w:rFonts w:ascii="Times New Roman"/>
          <w:b w:val="false"/>
          <w:i w:val="false"/>
          <w:color w:val="000000"/>
          <w:sz w:val="28"/>
        </w:rPr>
        <w:t xml:space="preserve">
      4) көрсетілетін қызметті берушінің басшысы бүлінген жерлерді қалпына келтіру жобасын бере отырып, жазбаша келісуге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жауапқа қол қояды - 1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тіркеуді және беруді жүзеге асырады - 15 (он бес) минут.</w:t>
      </w:r>
    </w:p>
    <w:bookmarkStart w:name="z17" w:id="15"/>
    <w:p>
      <w:pPr>
        <w:spacing w:after="0"/>
        <w:ind w:left="0"/>
        <w:jc w:val="both"/>
      </w:pPr>
      <w:r>
        <w:rPr>
          <w:rFonts w:ascii="Times New Roman"/>
          <w:b w:val="false"/>
          <w:i w:val="false"/>
          <w:color w:val="000000"/>
          <w:sz w:val="28"/>
        </w:rPr>
        <w:t>
      6. Келесі рәсімдердің (іс - қимылдардың) орындалуын бастауға негіз болатын мемлекеттік қызметті көрсету бойынша рәсімдердің (іс - қимылдардың) нәтижесі:</w:t>
      </w:r>
    </w:p>
    <w:bookmarkEnd w:id="15"/>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беру.</w:t>
      </w:r>
    </w:p>
    <w:bookmarkStart w:name="z18" w:id="1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реттілігін сипаттау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және</w:t>
      </w:r>
      <w:r>
        <w:br/>
      </w:r>
      <w:r>
        <w:rPr>
          <w:rFonts w:ascii="Times New Roman"/>
          <w:b/>
          <w:i w:val="false"/>
          <w:color w:val="000000"/>
        </w:rPr>
        <w:t>(немесе) өзге де көрсетілетін 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Көрсетілетін қызметті берушіге, Мемлекеттік корпорацияға жүгіну тәртібін сипаттау, көрсетілетін қызметті алушының сұрауын өңдеу ұзақтығы:</w:t>
      </w:r>
    </w:p>
    <w:bookmarkEnd w:id="20"/>
    <w:p>
      <w:pPr>
        <w:spacing w:after="0"/>
        <w:ind w:left="0"/>
        <w:jc w:val="both"/>
      </w:pPr>
      <w:r>
        <w:rPr>
          <w:rFonts w:ascii="Times New Roman"/>
          <w:b w:val="false"/>
          <w:i w:val="false"/>
          <w:color w:val="000000"/>
          <w:sz w:val="28"/>
        </w:rPr>
        <w:t xml:space="preserve">
      көрсетілетін қызметті алушы көрсетілетін қызметті алу үшін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құжаттардың қабылданған күні мен уақыты, құжаттарды қабылдаған адамның тегі мен аты -жөні, мемлекеттік қызметті көрсету нәтижесін алу мерзімі мен орны көрсетілген талон беріледі;</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өтінішті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күннен бастап - 15 (он бес) күнтізбелік күн;</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уақыты- 15 (он бес) минут;</w:t>
      </w:r>
    </w:p>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3" w:id="21"/>
    <w:p>
      <w:pPr>
        <w:spacing w:after="0"/>
        <w:ind w:left="0"/>
        <w:jc w:val="both"/>
      </w:pPr>
      <w:r>
        <w:rPr>
          <w:rFonts w:ascii="Times New Roman"/>
          <w:b w:val="false"/>
          <w:i w:val="false"/>
          <w:color w:val="000000"/>
          <w:sz w:val="28"/>
        </w:rPr>
        <w:t>
      10. Мемлекеттік қызметті көрсету нәтижесін Мемлекеттік корпорация арқылы алу процесін сипаттау, оның ұзақтығы:</w:t>
      </w:r>
    </w:p>
    <w:bookmarkEnd w:id="21"/>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оның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стандартының 2 - қосымшасына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Start w:name="z24" w:id="22"/>
    <w:p>
      <w:pPr>
        <w:spacing w:after="0"/>
        <w:ind w:left="0"/>
        <w:jc w:val="both"/>
      </w:pPr>
      <w:r>
        <w:rPr>
          <w:rFonts w:ascii="Times New Roman"/>
          <w:b w:val="false"/>
          <w:i w:val="false"/>
          <w:color w:val="000000"/>
          <w:sz w:val="28"/>
        </w:rPr>
        <w:t>
      11. Мемлекеттік көрсетілетін қызмет "электрондық үкімет" веб-порталы арқылы көрсетілмейді.</w:t>
      </w:r>
    </w:p>
    <w:bookmarkEnd w:id="22"/>
    <w:bookmarkStart w:name="z25" w:id="23"/>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 - қимылдарын толық сипаттау, сондай-ақ мемлекеттік қызметті көрсету процесінде өзге де көрсетілген қызметті берушілермен және (немесе) "Азаматтарға арналған үкімет" мемлекеттік корпорациясымен өзара іс-қимыл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1418"/>
        <w:gridCol w:w="3530"/>
        <w:gridCol w:w="792"/>
        <w:gridCol w:w="1047"/>
        <w:gridCol w:w="2560"/>
        <w:gridCol w:w="2646"/>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барысында)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қимылдың (процестің, рәсімнің, операциялар) атауы және оның сипаттамасы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құжаттарды қабылдау, тіркеу.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Бүлінген жерлерді қалпына келтіру жобасын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Бүлінген жерлерді қалпына келтіру жобасын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дайындау</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іс-қимыл (жұмыс барысында)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күнтізбелік күн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орындалу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қызмет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2/1 қаулысымен</w:t>
            </w:r>
            <w:r>
              <w:br/>
            </w:r>
            <w:r>
              <w:rPr>
                <w:rFonts w:ascii="Times New Roman"/>
                <w:b w:val="false"/>
                <w:i w:val="false"/>
                <w:color w:val="000000"/>
                <w:sz w:val="20"/>
              </w:rPr>
              <w:t>бекітілді</w:t>
            </w:r>
          </w:p>
        </w:tc>
      </w:tr>
    </w:tbl>
    <w:bookmarkStart w:name="z53" w:id="27"/>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көрсетілетін қызмет регламенті</w:t>
      </w:r>
    </w:p>
    <w:bookmarkEnd w:id="27"/>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06.05.2019 </w:t>
      </w:r>
      <w:r>
        <w:rPr>
          <w:rFonts w:ascii="Times New Roman"/>
          <w:b w:val="false"/>
          <w:i w:val="false"/>
          <w:color w:val="ff0000"/>
          <w:sz w:val="28"/>
        </w:rPr>
        <w:t>№ 145/2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 w:id="28"/>
    <w:p>
      <w:pPr>
        <w:spacing w:after="0"/>
        <w:ind w:left="0"/>
        <w:jc w:val="left"/>
      </w:pPr>
      <w:r>
        <w:rPr>
          <w:rFonts w:ascii="Times New Roman"/>
          <w:b/>
          <w:i w:val="false"/>
          <w:color w:val="000000"/>
        </w:rPr>
        <w:t xml:space="preserve"> 1-тарау. Жалпы ережелер</w:t>
      </w:r>
    </w:p>
    <w:bookmarkEnd w:id="28"/>
    <w:bookmarkStart w:name="z33" w:id="29"/>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қызметін (бұдан әрі - мемлекеттік көрсетілетін қызмет) облыстың, Павлодар облысы қалалары мен аудандарының жергілікті атқарушы органдары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арқылы жүзеге асырылады (бұдан әрі - Мемлекеттік корпорация).</w:t>
      </w:r>
    </w:p>
    <w:bookmarkStart w:name="z34" w:id="30"/>
    <w:p>
      <w:pPr>
        <w:spacing w:after="0"/>
        <w:ind w:left="0"/>
        <w:jc w:val="both"/>
      </w:pPr>
      <w:r>
        <w:rPr>
          <w:rFonts w:ascii="Times New Roman"/>
          <w:b w:val="false"/>
          <w:i w:val="false"/>
          <w:color w:val="000000"/>
          <w:sz w:val="28"/>
        </w:rPr>
        <w:t>
      2. Мемлекеттік қызметті көрсету нысаны: қағаз түрінде.</w:t>
      </w:r>
    </w:p>
    <w:bookmarkEnd w:id="30"/>
    <w:bookmarkStart w:name="z35" w:id="31"/>
    <w:p>
      <w:pPr>
        <w:spacing w:after="0"/>
        <w:ind w:left="0"/>
        <w:jc w:val="both"/>
      </w:pPr>
      <w:r>
        <w:rPr>
          <w:rFonts w:ascii="Times New Roman"/>
          <w:b w:val="false"/>
          <w:i w:val="false"/>
          <w:color w:val="000000"/>
          <w:sz w:val="28"/>
        </w:rPr>
        <w:t xml:space="preserve">
      3. Мемлекеттiк қызметті көрсету нәтижесі - жер учаскелерінің бөлінетіндігі мен бөлінбейтіндігін айқындау не Қазақстан Республикасы Премьер - Министрінің орынбасары № 285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Ауыл шаруашылығы министрінің 2017 жылғы 4 шілдедегі (Нормативтік құқықтық актілерді мемлекеттік тіркеу тізілімінде № 15846 болып тіркелген)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3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6" w:id="3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32"/>
    <w:bookmarkStart w:name="z37" w:id="33"/>
    <w:p>
      <w:pPr>
        <w:spacing w:after="0"/>
        <w:ind w:left="0"/>
        <w:jc w:val="both"/>
      </w:pPr>
      <w:r>
        <w:rPr>
          <w:rFonts w:ascii="Times New Roman"/>
          <w:b w:val="false"/>
          <w:i w:val="false"/>
          <w:color w:val="000000"/>
          <w:sz w:val="28"/>
        </w:rPr>
        <w:t xml:space="preserve">
      4. Көрсетілетін мемлекеттік қызметті көрсету бойынша рәсімді (іс -қимылды) бастау үшін негіз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 болып табылады.</w:t>
      </w:r>
    </w:p>
    <w:bookmarkEnd w:id="33"/>
    <w:bookmarkStart w:name="z38" w:id="3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 - қимылдың) мазмұны, оның орындалу ұзақтығы:</w:t>
      </w:r>
    </w:p>
    <w:bookmarkEnd w:id="34"/>
    <w:p>
      <w:pPr>
        <w:spacing w:after="0"/>
        <w:ind w:left="0"/>
        <w:jc w:val="both"/>
      </w:pPr>
      <w:r>
        <w:rPr>
          <w:rFonts w:ascii="Times New Roman"/>
          <w:b w:val="false"/>
          <w:i w:val="false"/>
          <w:color w:val="000000"/>
          <w:sz w:val="28"/>
        </w:rPr>
        <w:t>
      1) көрсетілетін қызметті берушінің кеңсе қызметкері ұсынылған құжаттарды қабылдайды,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күнтізбелік күн;</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өтінішті қарастырады, жер учаскелерінің бөлінетіндігі мен бөлінбейтіндігін айқындау жобасын бере отырып, жазбаша келісу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дайындайды және оны көрсетілетін қызметті берушінің басшысына береді - 11 (он бір) күнтізбелік күн;</w:t>
      </w:r>
    </w:p>
    <w:p>
      <w:pPr>
        <w:spacing w:after="0"/>
        <w:ind w:left="0"/>
        <w:jc w:val="both"/>
      </w:pPr>
      <w:r>
        <w:rPr>
          <w:rFonts w:ascii="Times New Roman"/>
          <w:b w:val="false"/>
          <w:i w:val="false"/>
          <w:color w:val="000000"/>
          <w:sz w:val="28"/>
        </w:rPr>
        <w:t xml:space="preserve">
      4) көрсетілетін қызметті берушінің басшысы Жер учаскелерінің бөлінетіндігі мен бөлінбейтіндігін айқындау жобасын бере отырып, жазбаша келісуге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жауапқа қол қояды - 1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тіркеуді және беруді жүзеге асырады - 15 (он бес) минут.</w:t>
      </w:r>
    </w:p>
    <w:bookmarkStart w:name="z39" w:id="35"/>
    <w:p>
      <w:pPr>
        <w:spacing w:after="0"/>
        <w:ind w:left="0"/>
        <w:jc w:val="both"/>
      </w:pPr>
      <w:r>
        <w:rPr>
          <w:rFonts w:ascii="Times New Roman"/>
          <w:b w:val="false"/>
          <w:i w:val="false"/>
          <w:color w:val="000000"/>
          <w:sz w:val="28"/>
        </w:rPr>
        <w:t>
      6. Келесі рәсімдердің (іс-қимылдардың) орындалуын бастауға негіз болатын мемлекеттік қызметті көрсету бойынша рәсімдердің (іс - қимылдардың) нәтижесі:</w:t>
      </w:r>
    </w:p>
    <w:bookmarkEnd w:id="35"/>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мемлекеттік қызметті көрсету нәтижесіне қол қол қою;</w:t>
      </w:r>
    </w:p>
    <w:p>
      <w:pPr>
        <w:spacing w:after="0"/>
        <w:ind w:left="0"/>
        <w:jc w:val="both"/>
      </w:pPr>
      <w:r>
        <w:rPr>
          <w:rFonts w:ascii="Times New Roman"/>
          <w:b w:val="false"/>
          <w:i w:val="false"/>
          <w:color w:val="000000"/>
          <w:sz w:val="28"/>
        </w:rPr>
        <w:t>
      5) мемлекеттік қызметті көрсету нәтижесін беру.</w:t>
      </w:r>
    </w:p>
    <w:bookmarkStart w:name="z40" w:id="3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өзара іс-қимыл тәртібін сипаттау</w:t>
      </w:r>
    </w:p>
    <w:bookmarkEnd w:id="36"/>
    <w:bookmarkStart w:name="z41"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2"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8"/>
    <w:bookmarkStart w:name="z43" w:id="39"/>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және</w:t>
      </w:r>
      <w:r>
        <w:br/>
      </w:r>
      <w:r>
        <w:rPr>
          <w:rFonts w:ascii="Times New Roman"/>
          <w:b/>
          <w:i w:val="false"/>
          <w:color w:val="000000"/>
        </w:rPr>
        <w:t>(немесе) өзге де көрсетілетін қызметті берушілермен өзара іс - қимыл тәртібін,</w:t>
      </w:r>
      <w:r>
        <w:br/>
      </w:r>
      <w:r>
        <w:rPr>
          <w:rFonts w:ascii="Times New Roman"/>
          <w:b/>
          <w:i w:val="false"/>
          <w:color w:val="000000"/>
        </w:rPr>
        <w:t>сондай-ақ ақпараттық жүйелерді пайдалану тәртібін сипаттау</w:t>
      </w:r>
    </w:p>
    <w:bookmarkEnd w:id="39"/>
    <w:bookmarkStart w:name="z44" w:id="40"/>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сұрауын өңдеу ұзақтығы:</w:t>
      </w:r>
    </w:p>
    <w:bookmarkEnd w:id="40"/>
    <w:p>
      <w:pPr>
        <w:spacing w:after="0"/>
        <w:ind w:left="0"/>
        <w:jc w:val="both"/>
      </w:pPr>
      <w:r>
        <w:rPr>
          <w:rFonts w:ascii="Times New Roman"/>
          <w:b w:val="false"/>
          <w:i w:val="false"/>
          <w:color w:val="000000"/>
          <w:sz w:val="28"/>
        </w:rPr>
        <w:t xml:space="preserve">
      көрсетілетін қызметті алушы көрсетілетін қызметті алу үшін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өтінішті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Мемлекеттік корпорацияға құжаттар топтамасы тапсырылған күннен бастап күнтізбелік - 15 (он бес) күн, бұл ретте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bookmarkStart w:name="z45" w:id="41"/>
    <w:p>
      <w:pPr>
        <w:spacing w:after="0"/>
        <w:ind w:left="0"/>
        <w:jc w:val="both"/>
      </w:pPr>
      <w:r>
        <w:rPr>
          <w:rFonts w:ascii="Times New Roman"/>
          <w:b w:val="false"/>
          <w:i w:val="false"/>
          <w:color w:val="000000"/>
          <w:sz w:val="28"/>
        </w:rPr>
        <w:t>
      10. Мемлекеттік қызмет көрсету нәтижесін алу процесін сипаттау, оның ұзақтығы:</w:t>
      </w:r>
    </w:p>
    <w:bookmarkEnd w:id="41"/>
    <w:p>
      <w:pPr>
        <w:spacing w:after="0"/>
        <w:ind w:left="0"/>
        <w:jc w:val="both"/>
      </w:pPr>
      <w:r>
        <w:rPr>
          <w:rFonts w:ascii="Times New Roman"/>
          <w:b w:val="false"/>
          <w:i w:val="false"/>
          <w:color w:val="000000"/>
          <w:sz w:val="28"/>
        </w:rPr>
        <w:t>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стандартының 2-қосымшасына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Start w:name="z46" w:id="42"/>
    <w:p>
      <w:pPr>
        <w:spacing w:after="0"/>
        <w:ind w:left="0"/>
        <w:jc w:val="both"/>
      </w:pPr>
      <w:r>
        <w:rPr>
          <w:rFonts w:ascii="Times New Roman"/>
          <w:b w:val="false"/>
          <w:i w:val="false"/>
          <w:color w:val="000000"/>
          <w:sz w:val="28"/>
        </w:rPr>
        <w:t>
      11. Мемлекеттік көрсетілетін қызмет "электрондық үкімет" веб - порталы арқылы көрсетілмейді.</w:t>
      </w:r>
    </w:p>
    <w:bookmarkEnd w:id="42"/>
    <w:bookmarkStart w:name="z47" w:id="43"/>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көрсетілген қызметті берушілермен және (немесе) "Азаматтарға арналған үкімет" мемлекеттік корпорациясымен өзара іс-қимыл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w:t>
            </w:r>
            <w:r>
              <w:br/>
            </w:r>
            <w:r>
              <w:rPr>
                <w:rFonts w:ascii="Times New Roman"/>
                <w:b w:val="false"/>
                <w:i w:val="false"/>
                <w:color w:val="000000"/>
                <w:sz w:val="20"/>
              </w:rPr>
              <w:t>айқындау"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1 - қосымша</w:t>
            </w:r>
          </w:p>
        </w:tc>
      </w:tr>
    </w:tbl>
    <w:bookmarkStart w:name="z49" w:id="4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577"/>
        <w:gridCol w:w="1215"/>
        <w:gridCol w:w="1000"/>
        <w:gridCol w:w="1323"/>
        <w:gridCol w:w="3343"/>
        <w:gridCol w:w="3453"/>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 - қимылы (жұмыс барысы)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барысында)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 атауы және оның сипаттамасы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құжаттарды қабылдау, тіркеу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бөлінетіндігі мен бөлінбейтіндігін айқындауды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бөлінетіндігі мен бөлінбейтіндігін айқындауды бере отырып, жазбаша келісу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дайындау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іс-қимыл (жұмыс барысында)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күнтізбелік күн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күнтізбелік күн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орындалу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51" w:id="45"/>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қызмет көрсетудің бизнес - процестерінің анықтамалығы</w:t>
      </w:r>
    </w:p>
    <w:bookmarkEnd w:id="45"/>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2" w:id="46"/>
    <w:p>
      <w:pPr>
        <w:spacing w:after="0"/>
        <w:ind w:left="0"/>
        <w:jc w:val="left"/>
      </w:pPr>
      <w:r>
        <w:rPr>
          <w:rFonts w:ascii="Times New Roman"/>
          <w:b/>
          <w:i w:val="false"/>
          <w:color w:val="000000"/>
        </w:rPr>
        <w:t xml:space="preserve"> Шартты белгілер:</w:t>
      </w:r>
    </w:p>
    <w:bookmarkEnd w:id="46"/>
    <w:p>
      <w:pPr>
        <w:spacing w:after="0"/>
        <w:ind w:left="0"/>
        <w:jc w:val="left"/>
      </w:pP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