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afe6" w14:textId="f1ca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Пешков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2018 жылғы 14 мамырдағы № 239 шешімі. Қостанай облысының Әділет департаментінде 2018 жылғы 23 мамырда № 7780 болып тіркелді. Күші жойылды - Қостанай облысы Федоров ауданы мәслихатының 2020 жылғы 27 қаңтардағы № 404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Федоров ауданы мәслихатының 27.01.2020 </w:t>
      </w:r>
      <w:r>
        <w:rPr>
          <w:rFonts w:ascii="Times New Roman"/>
          <w:b w:val="false"/>
          <w:i w:val="false"/>
          <w:color w:val="ff0000"/>
          <w:sz w:val="28"/>
        </w:rPr>
        <w:t>№ 404</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берілген Қостанай облысы Федоров ауданы Пешков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Исенғазин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xml:space="preserve">
      "Федоров ауданы Пешков </w:t>
      </w:r>
    </w:p>
    <w:bookmarkEnd w:id="4"/>
    <w:bookmarkStart w:name="z11" w:id="5"/>
    <w:p>
      <w:pPr>
        <w:spacing w:after="0"/>
        <w:ind w:left="0"/>
        <w:jc w:val="both"/>
      </w:pPr>
      <w:r>
        <w:rPr>
          <w:rFonts w:ascii="Times New Roman"/>
          <w:b w:val="false"/>
          <w:i w:val="false"/>
          <w:color w:val="000000"/>
          <w:sz w:val="28"/>
        </w:rPr>
        <w:t xml:space="preserve">
      ауылдық округінің әкімі </w:t>
      </w:r>
    </w:p>
    <w:bookmarkEnd w:id="5"/>
    <w:bookmarkStart w:name="z12" w:id="6"/>
    <w:p>
      <w:pPr>
        <w:spacing w:after="0"/>
        <w:ind w:left="0"/>
        <w:jc w:val="both"/>
      </w:pPr>
      <w:r>
        <w:rPr>
          <w:rFonts w:ascii="Times New Roman"/>
          <w:b w:val="false"/>
          <w:i w:val="false"/>
          <w:color w:val="000000"/>
          <w:sz w:val="28"/>
        </w:rPr>
        <w:t>
      _________________ Ә. Ержанов</w:t>
      </w:r>
    </w:p>
    <w:bookmarkEnd w:id="6"/>
    <w:bookmarkStart w:name="z13" w:id="7"/>
    <w:p>
      <w:pPr>
        <w:spacing w:after="0"/>
        <w:ind w:left="0"/>
        <w:jc w:val="both"/>
      </w:pPr>
      <w:r>
        <w:rPr>
          <w:rFonts w:ascii="Times New Roman"/>
          <w:b w:val="false"/>
          <w:i w:val="false"/>
          <w:color w:val="000000"/>
          <w:sz w:val="28"/>
        </w:rPr>
        <w:t>
      "14" мамырдағы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14 мамырдағы</w:t>
            </w:r>
            <w:r>
              <w:br/>
            </w:r>
            <w:r>
              <w:rPr>
                <w:rFonts w:ascii="Times New Roman"/>
                <w:b w:val="false"/>
                <w:i w:val="false"/>
                <w:color w:val="000000"/>
                <w:sz w:val="20"/>
              </w:rPr>
              <w:t>№ 239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Қостанай облысы Федоров ауданы Пешков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Федоров ауданы Пешков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Пешков ауылдық округі (бұдан әрі –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Федоров ауданы мәслихатының 17.10.2019 </w:t>
      </w:r>
      <w:r>
        <w:rPr>
          <w:rFonts w:ascii="Times New Roman"/>
          <w:b w:val="false"/>
          <w:i w:val="false"/>
          <w:color w:val="000000"/>
          <w:sz w:val="28"/>
        </w:rPr>
        <w:t>№ 380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