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f736" w14:textId="a40f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2018 жылғы 28 наурыздағы № 81 қаулысы. Қостанай облысының Әділет департаментінде 2018 жылғы 17 сәуірде № 7709 болып тіркелді. Күші жойылды - Қостанай облысы Федоров ауданы әкімдігінің 2026 жылғы 10 наурыздағы № 66 қаулысымен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әкімдігінің 10.03.2026 </w:t>
      </w:r>
      <w:r>
        <w:rPr>
          <w:rFonts w:ascii="Times New Roman"/>
          <w:b w:val="false"/>
          <w:i w:val="false"/>
          <w:color w:val="ff0000"/>
          <w:sz w:val="28"/>
        </w:rPr>
        <w:t>№ 66</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"Мемлекеттік мүлік туралы" 2011 жылғы 01 наурыздағы Қазақстан Республикасы Заңының </w:t>
      </w:r>
      <w:r>
        <w:rPr>
          <w:rFonts w:ascii="Times New Roman"/>
          <w:b w:val="false"/>
          <w:i w:val="false"/>
          <w:color w:val="000000"/>
          <w:sz w:val="28"/>
        </w:rPr>
        <w:t>140-бабы</w:t>
      </w:r>
      <w:r>
        <w:rPr>
          <w:rFonts w:ascii="Times New Roman"/>
          <w:b w:val="false"/>
          <w:i w:val="false"/>
          <w:color w:val="000000"/>
          <w:sz w:val="28"/>
        </w:rPr>
        <w:t xml:space="preserve"> 2-тармағына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коммуналдық мемлекеттiк кәсiпорындардың таза кірісінің бір бөлігін аудару нормативі белгіленсін.</w:t>
      </w:r>
    </w:p>
    <w:bookmarkEnd w:id="1"/>
    <w:bookmarkStart w:name="z6" w:id="2"/>
    <w:p>
      <w:pPr>
        <w:spacing w:after="0"/>
        <w:ind w:left="0"/>
        <w:jc w:val="both"/>
      </w:pPr>
      <w:r>
        <w:rPr>
          <w:rFonts w:ascii="Times New Roman"/>
          <w:b w:val="false"/>
          <w:i w:val="false"/>
          <w:color w:val="000000"/>
          <w:sz w:val="28"/>
        </w:rPr>
        <w:t>
      2. "Федоров ауданының экономика және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bookmarkEnd w:id="3"/>
    <w:bookmarkStart w:name="z8" w:id="4"/>
    <w:p>
      <w:pPr>
        <w:spacing w:after="0"/>
        <w:ind w:left="0"/>
        <w:jc w:val="both"/>
      </w:pPr>
      <w:r>
        <w:rPr>
          <w:rFonts w:ascii="Times New Roman"/>
          <w:b w:val="false"/>
          <w:i w:val="false"/>
          <w:color w:val="000000"/>
          <w:sz w:val="28"/>
        </w:rPr>
        <w:t>
      2) әкімдіктің осы қаулысы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ресми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 әкімінің экономика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81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Федоров ауданы коммуналдық мемлекеттік кәсіпорындарының таза кірісінің бір бөлігін аудару нормативі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Таза кіріс 3 000 000 теңгеге дейін</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3 000 001 теңгеден 50 000 000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50 000 001 теңгеден 250 000 000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