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2562c4" w14:textId="b2562c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2017 жылғы 13 желтоқсандағы № 166 "Ұзынкөл ауданының 2018-2020 жылдарға арналған аудандық бюджеті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Ұзынкөл ауданы мәслихатының 2018 жылғы 17 қыркүйектегі № 225 шешімі. Қостанай облысының Әділет департаментінде 2018 жылғы 27 қыркүйекте № 8051 болып тіркелді. Мерзімі өткендіктен қолданыс тоқтатылды</w:t>
      </w:r>
    </w:p>
    <w:p>
      <w:pPr>
        <w:spacing w:after="0"/>
        <w:ind w:left="0"/>
        <w:jc w:val="both"/>
      </w:pPr>
      <w:bookmarkStart w:name="z4" w:id="0"/>
      <w:r>
        <w:rPr>
          <w:rFonts w:ascii="Times New Roman"/>
          <w:b w:val="false"/>
          <w:i w:val="false"/>
          <w:color w:val="000000"/>
          <w:sz w:val="28"/>
        </w:rPr>
        <w:t xml:space="preserve">
      2008 жылғы 4 желтоқсандағы Қазақстан Республикасы Бюджет кодексінің </w:t>
      </w:r>
      <w:r>
        <w:rPr>
          <w:rFonts w:ascii="Times New Roman"/>
          <w:b w:val="false"/>
          <w:i w:val="false"/>
          <w:color w:val="000000"/>
          <w:sz w:val="28"/>
        </w:rPr>
        <w:t>106</w:t>
      </w:r>
      <w:r>
        <w:rPr>
          <w:rFonts w:ascii="Times New Roman"/>
          <w:b w:val="false"/>
          <w:i w:val="false"/>
          <w:color w:val="000000"/>
          <w:sz w:val="28"/>
        </w:rPr>
        <w:t xml:space="preserve"> және </w:t>
      </w:r>
      <w:r>
        <w:rPr>
          <w:rFonts w:ascii="Times New Roman"/>
          <w:b w:val="false"/>
          <w:i w:val="false"/>
          <w:color w:val="000000"/>
          <w:sz w:val="28"/>
        </w:rPr>
        <w:t>109-баптарына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6-бабына</w:t>
      </w:r>
      <w:r>
        <w:rPr>
          <w:rFonts w:ascii="Times New Roman"/>
          <w:b w:val="false"/>
          <w:i w:val="false"/>
          <w:color w:val="000000"/>
          <w:sz w:val="28"/>
        </w:rPr>
        <w:t xml:space="preserve"> сәйкес Ұзынкөл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Мәслихаттың 2017 жылғы 13 желтоқсандағы </w:t>
      </w:r>
      <w:r>
        <w:rPr>
          <w:rFonts w:ascii="Times New Roman"/>
          <w:b w:val="false"/>
          <w:i w:val="false"/>
          <w:color w:val="000000"/>
          <w:sz w:val="28"/>
        </w:rPr>
        <w:t>№ 166</w:t>
      </w:r>
      <w:r>
        <w:rPr>
          <w:rFonts w:ascii="Times New Roman"/>
          <w:b w:val="false"/>
          <w:i w:val="false"/>
          <w:color w:val="000000"/>
          <w:sz w:val="28"/>
        </w:rPr>
        <w:t xml:space="preserve"> "Ұзынкөл ауданының 2018-2020 жылдарға арналған аудандық бюджеті туралы" шешіміне (Нормативтік құқықтық актілерді мемлекеттік тіркеу тізілімінде № 7439 болып тіркелген, 2018 жылдың 16 қаңтарында Қазақстан Республикасы нормативтік құқықтық актілерінің эталондық бақылау банкінде жарияланған)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1-тармағы</w:t>
      </w:r>
      <w:r>
        <w:rPr>
          <w:rFonts w:ascii="Times New Roman"/>
          <w:b w:val="false"/>
          <w:i w:val="false"/>
          <w:color w:val="000000"/>
          <w:sz w:val="28"/>
        </w:rPr>
        <w:t xml:space="preserve"> жаңа редакцияда жазылсын:</w:t>
      </w:r>
    </w:p>
    <w:bookmarkEnd w:id="2"/>
    <w:bookmarkStart w:name="z7" w:id="3"/>
    <w:p>
      <w:pPr>
        <w:spacing w:after="0"/>
        <w:ind w:left="0"/>
        <w:jc w:val="both"/>
      </w:pPr>
      <w:r>
        <w:rPr>
          <w:rFonts w:ascii="Times New Roman"/>
          <w:b w:val="false"/>
          <w:i w:val="false"/>
          <w:color w:val="000000"/>
          <w:sz w:val="28"/>
        </w:rPr>
        <w:t xml:space="preserve">
      "1. Ұзынкөл ауданының 2018-2020 жылдарға арналған аудандық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оның ішінде 2018 жылға мынадай көлемдерде бекітілсін:</w:t>
      </w:r>
    </w:p>
    <w:bookmarkEnd w:id="3"/>
    <w:bookmarkStart w:name="z8" w:id="4"/>
    <w:p>
      <w:pPr>
        <w:spacing w:after="0"/>
        <w:ind w:left="0"/>
        <w:jc w:val="both"/>
      </w:pPr>
      <w:r>
        <w:rPr>
          <w:rFonts w:ascii="Times New Roman"/>
          <w:b w:val="false"/>
          <w:i w:val="false"/>
          <w:color w:val="000000"/>
          <w:sz w:val="28"/>
        </w:rPr>
        <w:t>
      1) кірістер – 2711885.5 мың теңге, оның iшiнде:</w:t>
      </w:r>
    </w:p>
    <w:bookmarkEnd w:id="4"/>
    <w:bookmarkStart w:name="z9" w:id="5"/>
    <w:p>
      <w:pPr>
        <w:spacing w:after="0"/>
        <w:ind w:left="0"/>
        <w:jc w:val="both"/>
      </w:pPr>
      <w:r>
        <w:rPr>
          <w:rFonts w:ascii="Times New Roman"/>
          <w:b w:val="false"/>
          <w:i w:val="false"/>
          <w:color w:val="000000"/>
          <w:sz w:val="28"/>
        </w:rPr>
        <w:t>
      салықтық түсімдер бойынша – 560486,5 мың теңге;</w:t>
      </w:r>
    </w:p>
    <w:bookmarkEnd w:id="5"/>
    <w:bookmarkStart w:name="z10" w:id="6"/>
    <w:p>
      <w:pPr>
        <w:spacing w:after="0"/>
        <w:ind w:left="0"/>
        <w:jc w:val="both"/>
      </w:pPr>
      <w:r>
        <w:rPr>
          <w:rFonts w:ascii="Times New Roman"/>
          <w:b w:val="false"/>
          <w:i w:val="false"/>
          <w:color w:val="000000"/>
          <w:sz w:val="28"/>
        </w:rPr>
        <w:t>
      салықтық емес түсімдер бойынша – 9142,0 мың теңге;</w:t>
      </w:r>
    </w:p>
    <w:bookmarkEnd w:id="6"/>
    <w:bookmarkStart w:name="z11" w:id="7"/>
    <w:p>
      <w:pPr>
        <w:spacing w:after="0"/>
        <w:ind w:left="0"/>
        <w:jc w:val="both"/>
      </w:pPr>
      <w:r>
        <w:rPr>
          <w:rFonts w:ascii="Times New Roman"/>
          <w:b w:val="false"/>
          <w:i w:val="false"/>
          <w:color w:val="000000"/>
          <w:sz w:val="28"/>
        </w:rPr>
        <w:t>
      негiзгi капиталды сатудан түсетiн түсiмдер бойынша – 2490,0 мың теңге;</w:t>
      </w:r>
    </w:p>
    <w:bookmarkEnd w:id="7"/>
    <w:bookmarkStart w:name="z12" w:id="8"/>
    <w:p>
      <w:pPr>
        <w:spacing w:after="0"/>
        <w:ind w:left="0"/>
        <w:jc w:val="both"/>
      </w:pPr>
      <w:r>
        <w:rPr>
          <w:rFonts w:ascii="Times New Roman"/>
          <w:b w:val="false"/>
          <w:i w:val="false"/>
          <w:color w:val="000000"/>
          <w:sz w:val="28"/>
        </w:rPr>
        <w:t>
      трансферттер түсімі бойынша – 2139767.0 мың теңге;</w:t>
      </w:r>
    </w:p>
    <w:bookmarkEnd w:id="8"/>
    <w:bookmarkStart w:name="z13" w:id="9"/>
    <w:p>
      <w:pPr>
        <w:spacing w:after="0"/>
        <w:ind w:left="0"/>
        <w:jc w:val="both"/>
      </w:pPr>
      <w:r>
        <w:rPr>
          <w:rFonts w:ascii="Times New Roman"/>
          <w:b w:val="false"/>
          <w:i w:val="false"/>
          <w:color w:val="000000"/>
          <w:sz w:val="28"/>
        </w:rPr>
        <w:t>
      2) шығындар – 2734946.8 мың теңге;</w:t>
      </w:r>
    </w:p>
    <w:bookmarkEnd w:id="9"/>
    <w:bookmarkStart w:name="z14" w:id="10"/>
    <w:p>
      <w:pPr>
        <w:spacing w:after="0"/>
        <w:ind w:left="0"/>
        <w:jc w:val="both"/>
      </w:pPr>
      <w:r>
        <w:rPr>
          <w:rFonts w:ascii="Times New Roman"/>
          <w:b w:val="false"/>
          <w:i w:val="false"/>
          <w:color w:val="000000"/>
          <w:sz w:val="28"/>
        </w:rPr>
        <w:t>
      3) таза бюджеттiк кредиттеу – 7989,0 мың теңге, оның iшiнде:</w:t>
      </w:r>
    </w:p>
    <w:bookmarkEnd w:id="10"/>
    <w:bookmarkStart w:name="z15" w:id="11"/>
    <w:p>
      <w:pPr>
        <w:spacing w:after="0"/>
        <w:ind w:left="0"/>
        <w:jc w:val="both"/>
      </w:pPr>
      <w:r>
        <w:rPr>
          <w:rFonts w:ascii="Times New Roman"/>
          <w:b w:val="false"/>
          <w:i w:val="false"/>
          <w:color w:val="000000"/>
          <w:sz w:val="28"/>
        </w:rPr>
        <w:t>
      бюджеттiк кредиттер – 18038,0 мың теңге;</w:t>
      </w:r>
    </w:p>
    <w:bookmarkEnd w:id="11"/>
    <w:bookmarkStart w:name="z16" w:id="12"/>
    <w:p>
      <w:pPr>
        <w:spacing w:after="0"/>
        <w:ind w:left="0"/>
        <w:jc w:val="both"/>
      </w:pPr>
      <w:r>
        <w:rPr>
          <w:rFonts w:ascii="Times New Roman"/>
          <w:b w:val="false"/>
          <w:i w:val="false"/>
          <w:color w:val="000000"/>
          <w:sz w:val="28"/>
        </w:rPr>
        <w:t>
      бюджеттiк кредиттердi өтеу – 10049,0 мың теңге;</w:t>
      </w:r>
    </w:p>
    <w:bookmarkEnd w:id="12"/>
    <w:bookmarkStart w:name="z17" w:id="13"/>
    <w:p>
      <w:pPr>
        <w:spacing w:after="0"/>
        <w:ind w:left="0"/>
        <w:jc w:val="both"/>
      </w:pPr>
      <w:r>
        <w:rPr>
          <w:rFonts w:ascii="Times New Roman"/>
          <w:b w:val="false"/>
          <w:i w:val="false"/>
          <w:color w:val="000000"/>
          <w:sz w:val="28"/>
        </w:rPr>
        <w:t>
      4) қаржы активтерiмен операциялар бойынша сальдо – 0,0 мың теңге;</w:t>
      </w:r>
    </w:p>
    <w:bookmarkEnd w:id="13"/>
    <w:bookmarkStart w:name="z18" w:id="14"/>
    <w:p>
      <w:pPr>
        <w:spacing w:after="0"/>
        <w:ind w:left="0"/>
        <w:jc w:val="both"/>
      </w:pPr>
      <w:r>
        <w:rPr>
          <w:rFonts w:ascii="Times New Roman"/>
          <w:b w:val="false"/>
          <w:i w:val="false"/>
          <w:color w:val="000000"/>
          <w:sz w:val="28"/>
        </w:rPr>
        <w:t>
      5) бюджет тапшылығы (профициті) – -31050,3 мың теңге;</w:t>
      </w:r>
    </w:p>
    <w:bookmarkEnd w:id="14"/>
    <w:bookmarkStart w:name="z19" w:id="15"/>
    <w:p>
      <w:pPr>
        <w:spacing w:after="0"/>
        <w:ind w:left="0"/>
        <w:jc w:val="both"/>
      </w:pPr>
      <w:r>
        <w:rPr>
          <w:rFonts w:ascii="Times New Roman"/>
          <w:b w:val="false"/>
          <w:i w:val="false"/>
          <w:color w:val="000000"/>
          <w:sz w:val="28"/>
        </w:rPr>
        <w:t>
      6) бюджет тапшылығын қаржыландыру (профицитін пайдалану) – 31050,3 мың теңге.";</w:t>
      </w:r>
    </w:p>
    <w:bookmarkEnd w:id="15"/>
    <w:bookmarkStart w:name="z20" w:id="16"/>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6-тармағы</w:t>
      </w:r>
      <w:r>
        <w:rPr>
          <w:rFonts w:ascii="Times New Roman"/>
          <w:b w:val="false"/>
          <w:i w:val="false"/>
          <w:color w:val="000000"/>
          <w:sz w:val="28"/>
        </w:rPr>
        <w:t xml:space="preserve"> жаңа редакцияда жазылсын:</w:t>
      </w:r>
    </w:p>
    <w:bookmarkEnd w:id="16"/>
    <w:bookmarkStart w:name="z21" w:id="17"/>
    <w:p>
      <w:pPr>
        <w:spacing w:after="0"/>
        <w:ind w:left="0"/>
        <w:jc w:val="both"/>
      </w:pPr>
      <w:r>
        <w:rPr>
          <w:rFonts w:ascii="Times New Roman"/>
          <w:b w:val="false"/>
          <w:i w:val="false"/>
          <w:color w:val="000000"/>
          <w:sz w:val="28"/>
        </w:rPr>
        <w:t>
      "6. 2018 жылға арналған аудандық бюджетте облыстық бюджеттен ағымдағы нысаналы трансферттер түсімінің көзделгені ескерілсін, оның ішінде:</w:t>
      </w:r>
    </w:p>
    <w:bookmarkEnd w:id="17"/>
    <w:bookmarkStart w:name="z22" w:id="18"/>
    <w:p>
      <w:pPr>
        <w:spacing w:after="0"/>
        <w:ind w:left="0"/>
        <w:jc w:val="both"/>
      </w:pPr>
      <w:r>
        <w:rPr>
          <w:rFonts w:ascii="Times New Roman"/>
          <w:b w:val="false"/>
          <w:i w:val="false"/>
          <w:color w:val="000000"/>
          <w:sz w:val="28"/>
        </w:rPr>
        <w:t>
      сандық білім беру инфрақұрылымын құруға 16856,0 мың теңге сомасында;</w:t>
      </w:r>
    </w:p>
    <w:bookmarkEnd w:id="18"/>
    <w:bookmarkStart w:name="z23" w:id="19"/>
    <w:p>
      <w:pPr>
        <w:spacing w:after="0"/>
        <w:ind w:left="0"/>
        <w:jc w:val="both"/>
      </w:pPr>
      <w:r>
        <w:rPr>
          <w:rFonts w:ascii="Times New Roman"/>
          <w:b w:val="false"/>
          <w:i w:val="false"/>
          <w:color w:val="000000"/>
          <w:sz w:val="28"/>
        </w:rPr>
        <w:t>
      білім беру ұйымдарын жоғары жылдамдықтағы интернетке қосуға 16131,0 мың теңге сомасында;</w:t>
      </w:r>
    </w:p>
    <w:bookmarkEnd w:id="19"/>
    <w:bookmarkStart w:name="z24" w:id="20"/>
    <w:p>
      <w:pPr>
        <w:spacing w:after="0"/>
        <w:ind w:left="0"/>
        <w:jc w:val="both"/>
      </w:pPr>
      <w:r>
        <w:rPr>
          <w:rFonts w:ascii="Times New Roman"/>
          <w:b w:val="false"/>
          <w:i w:val="false"/>
          <w:color w:val="000000"/>
          <w:sz w:val="28"/>
        </w:rPr>
        <w:t xml:space="preserve">
      нәтижелі жұмыспен қамтуды және жаппай кәсіпкерлікті дамыту 2017–2021 жылдарға арналған </w:t>
      </w:r>
      <w:r>
        <w:rPr>
          <w:rFonts w:ascii="Times New Roman"/>
          <w:b w:val="false"/>
          <w:i w:val="false"/>
          <w:color w:val="000000"/>
          <w:sz w:val="28"/>
        </w:rPr>
        <w:t>бағдарламасы</w:t>
      </w:r>
      <w:r>
        <w:rPr>
          <w:rFonts w:ascii="Times New Roman"/>
          <w:b w:val="false"/>
          <w:i w:val="false"/>
          <w:color w:val="000000"/>
          <w:sz w:val="28"/>
        </w:rPr>
        <w:t xml:space="preserve"> шеңберінде оралмандар және қоныс аударушылар үшін тұрғын үйді жалдау (жалға алу) бойынша шығыстарын өтеуге 1266,0 мың теңге сомасында;</w:t>
      </w:r>
    </w:p>
    <w:bookmarkEnd w:id="20"/>
    <w:bookmarkStart w:name="z25" w:id="21"/>
    <w:p>
      <w:pPr>
        <w:spacing w:after="0"/>
        <w:ind w:left="0"/>
        <w:jc w:val="both"/>
      </w:pPr>
      <w:r>
        <w:rPr>
          <w:rFonts w:ascii="Times New Roman"/>
          <w:b w:val="false"/>
          <w:i w:val="false"/>
          <w:color w:val="000000"/>
          <w:sz w:val="28"/>
        </w:rPr>
        <w:t xml:space="preserve">
      нәтижелі жұмыспен қамтуды және жаппай кәсіпкерлікті дамыту 2017–2021 жылдарға арналған </w:t>
      </w:r>
      <w:r>
        <w:rPr>
          <w:rFonts w:ascii="Times New Roman"/>
          <w:b w:val="false"/>
          <w:i w:val="false"/>
          <w:color w:val="000000"/>
          <w:sz w:val="28"/>
        </w:rPr>
        <w:t>бағдарламасы</w:t>
      </w:r>
      <w:r>
        <w:rPr>
          <w:rFonts w:ascii="Times New Roman"/>
          <w:b w:val="false"/>
          <w:i w:val="false"/>
          <w:color w:val="000000"/>
          <w:sz w:val="28"/>
        </w:rPr>
        <w:t xml:space="preserve"> шеңберінде мобильді орталықтардағы оқуды қосқанда еңбек нарығында сұранысқа ие кәсіптер мен дағдылар бойынша жұмысшы кадрларды қысқа мерзімді кәсіптік оқуды 10837,0 мың теңге сомасында;</w:t>
      </w:r>
    </w:p>
    <w:bookmarkEnd w:id="21"/>
    <w:bookmarkStart w:name="z26" w:id="22"/>
    <w:p>
      <w:pPr>
        <w:spacing w:after="0"/>
        <w:ind w:left="0"/>
        <w:jc w:val="both"/>
      </w:pPr>
      <w:r>
        <w:rPr>
          <w:rFonts w:ascii="Times New Roman"/>
          <w:b w:val="false"/>
          <w:i w:val="false"/>
          <w:color w:val="000000"/>
          <w:sz w:val="28"/>
        </w:rPr>
        <w:t xml:space="preserve">
      нәтижелі жұмыспен қамту және жаппай кәсіпкерлікті дамыту 2017-2021 жылдарға арналған </w:t>
      </w:r>
      <w:r>
        <w:rPr>
          <w:rFonts w:ascii="Times New Roman"/>
          <w:b w:val="false"/>
          <w:i w:val="false"/>
          <w:color w:val="000000"/>
          <w:sz w:val="28"/>
        </w:rPr>
        <w:t>бағдарламасы</w:t>
      </w:r>
      <w:r>
        <w:rPr>
          <w:rFonts w:ascii="Times New Roman"/>
          <w:b w:val="false"/>
          <w:i w:val="false"/>
          <w:color w:val="000000"/>
          <w:sz w:val="28"/>
        </w:rPr>
        <w:t xml:space="preserve"> шеңберінде жұмыспен қамтудың жекеше агенттіктеріне халықты жұмыспен қамту саласында көрсетілетін қызметтердің аутсорсингіне 2851,0 мың теңге сомасында;</w:t>
      </w:r>
    </w:p>
    <w:bookmarkEnd w:id="22"/>
    <w:bookmarkStart w:name="z27" w:id="23"/>
    <w:p>
      <w:pPr>
        <w:spacing w:after="0"/>
        <w:ind w:left="0"/>
        <w:jc w:val="both"/>
      </w:pPr>
      <w:r>
        <w:rPr>
          <w:rFonts w:ascii="Times New Roman"/>
          <w:b w:val="false"/>
          <w:i w:val="false"/>
          <w:color w:val="000000"/>
          <w:sz w:val="28"/>
        </w:rPr>
        <w:t>
      аудандық маңызы бар автомобиль жолдарын орташа жөндеуге 128112,2 мың теңге сомасында;</w:t>
      </w:r>
    </w:p>
    <w:bookmarkEnd w:id="23"/>
    <w:bookmarkStart w:name="z28" w:id="24"/>
    <w:p>
      <w:pPr>
        <w:spacing w:after="0"/>
        <w:ind w:left="0"/>
        <w:jc w:val="both"/>
      </w:pPr>
      <w:r>
        <w:rPr>
          <w:rFonts w:ascii="Times New Roman"/>
          <w:b w:val="false"/>
          <w:i w:val="false"/>
          <w:color w:val="000000"/>
          <w:sz w:val="28"/>
        </w:rPr>
        <w:t>
      аудандық мәдениет Үйі ғимаратын күрделі жөндеуге 50000,0 мың теңге сомасында;</w:t>
      </w:r>
    </w:p>
    <w:bookmarkEnd w:id="24"/>
    <w:bookmarkStart w:name="z29" w:id="25"/>
    <w:p>
      <w:pPr>
        <w:spacing w:after="0"/>
        <w:ind w:left="0"/>
        <w:jc w:val="both"/>
      </w:pPr>
      <w:r>
        <w:rPr>
          <w:rFonts w:ascii="Times New Roman"/>
          <w:b w:val="false"/>
          <w:i w:val="false"/>
          <w:color w:val="000000"/>
          <w:sz w:val="28"/>
        </w:rPr>
        <w:t>
      әкімшілік шекараларды белгілеу және қазып салуға 1689,0 мың теңге сомасында;</w:t>
      </w:r>
    </w:p>
    <w:bookmarkEnd w:id="25"/>
    <w:bookmarkStart w:name="z30" w:id="26"/>
    <w:p>
      <w:pPr>
        <w:spacing w:after="0"/>
        <w:ind w:left="0"/>
        <w:jc w:val="both"/>
      </w:pPr>
      <w:r>
        <w:rPr>
          <w:rFonts w:ascii="Times New Roman"/>
          <w:b w:val="false"/>
          <w:i w:val="false"/>
          <w:color w:val="000000"/>
          <w:sz w:val="28"/>
        </w:rPr>
        <w:t>
      жануарлардың энзоотиялық аурулары бойынша ветеринариялық іс-шараларды жүргізуге 4048,0 мың теңге сомасында;</w:t>
      </w:r>
    </w:p>
    <w:bookmarkEnd w:id="26"/>
    <w:bookmarkStart w:name="z31" w:id="27"/>
    <w:p>
      <w:pPr>
        <w:spacing w:after="0"/>
        <w:ind w:left="0"/>
        <w:jc w:val="both"/>
      </w:pPr>
      <w:r>
        <w:rPr>
          <w:rFonts w:ascii="Times New Roman"/>
          <w:b w:val="false"/>
          <w:i w:val="false"/>
          <w:color w:val="000000"/>
          <w:sz w:val="28"/>
        </w:rPr>
        <w:t>
      инсинераторларды пайдалана отырып биологиялық қалдықтарды кәдеге жаратуға 3168,0 мың теңге сомасында;</w:t>
      </w:r>
    </w:p>
    <w:bookmarkEnd w:id="27"/>
    <w:bookmarkStart w:name="z32" w:id="28"/>
    <w:p>
      <w:pPr>
        <w:spacing w:after="0"/>
        <w:ind w:left="0"/>
        <w:jc w:val="both"/>
      </w:pPr>
      <w:r>
        <w:rPr>
          <w:rFonts w:ascii="Times New Roman"/>
          <w:b w:val="false"/>
          <w:i w:val="false"/>
          <w:color w:val="000000"/>
          <w:sz w:val="28"/>
        </w:rPr>
        <w:t>
      мүйізді ірі қара малының нодулярлы дерматитке қарсы эпизоотияға қарсы іс-шараларды жүргізуге 2497,0 мың теңге сомасында;</w:t>
      </w:r>
    </w:p>
    <w:bookmarkEnd w:id="28"/>
    <w:bookmarkStart w:name="z33" w:id="29"/>
    <w:p>
      <w:pPr>
        <w:spacing w:after="0"/>
        <w:ind w:left="0"/>
        <w:jc w:val="both"/>
      </w:pPr>
      <w:r>
        <w:rPr>
          <w:rFonts w:ascii="Times New Roman"/>
          <w:b w:val="false"/>
          <w:i w:val="false"/>
          <w:color w:val="000000"/>
          <w:sz w:val="28"/>
        </w:rPr>
        <w:t>
      жаңартылған мазмұн бойынша кітаптар сатып алуға 10000, 0 мың теңге сомасында;</w:t>
      </w:r>
    </w:p>
    <w:bookmarkEnd w:id="29"/>
    <w:bookmarkStart w:name="z34" w:id="30"/>
    <w:p>
      <w:pPr>
        <w:spacing w:after="0"/>
        <w:ind w:left="0"/>
        <w:jc w:val="both"/>
      </w:pPr>
      <w:r>
        <w:rPr>
          <w:rFonts w:ascii="Times New Roman"/>
          <w:b w:val="false"/>
          <w:i w:val="false"/>
          <w:color w:val="000000"/>
          <w:sz w:val="28"/>
        </w:rPr>
        <w:t>
      IT сыныптарының қосымша білім беретін педагогтарға жалақы төлеуге 771,8 мың теңге сомасында.";</w:t>
      </w:r>
    </w:p>
    <w:bookmarkEnd w:id="30"/>
    <w:bookmarkStart w:name="z35" w:id="31"/>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7-тармағы</w:t>
      </w:r>
      <w:r>
        <w:rPr>
          <w:rFonts w:ascii="Times New Roman"/>
          <w:b w:val="false"/>
          <w:i w:val="false"/>
          <w:color w:val="000000"/>
          <w:sz w:val="28"/>
        </w:rPr>
        <w:t xml:space="preserve"> жаңа редакцияда жазылсын:</w:t>
      </w:r>
    </w:p>
    <w:bookmarkEnd w:id="31"/>
    <w:bookmarkStart w:name="z36" w:id="32"/>
    <w:p>
      <w:pPr>
        <w:spacing w:after="0"/>
        <w:ind w:left="0"/>
        <w:jc w:val="both"/>
      </w:pPr>
      <w:r>
        <w:rPr>
          <w:rFonts w:ascii="Times New Roman"/>
          <w:b w:val="false"/>
          <w:i w:val="false"/>
          <w:color w:val="000000"/>
          <w:sz w:val="28"/>
        </w:rPr>
        <w:t>
      "7. 2018 жылға арналған аудандық бюджетте республикалық бюджеттен ағымдағы нысаналы трансферттер түсімінің көзделгені ескерілсін, оның ішінде:</w:t>
      </w:r>
    </w:p>
    <w:bookmarkEnd w:id="32"/>
    <w:bookmarkStart w:name="z37" w:id="33"/>
    <w:p>
      <w:pPr>
        <w:spacing w:after="0"/>
        <w:ind w:left="0"/>
        <w:jc w:val="both"/>
      </w:pPr>
      <w:r>
        <w:rPr>
          <w:rFonts w:ascii="Times New Roman"/>
          <w:b w:val="false"/>
          <w:i w:val="false"/>
          <w:color w:val="000000"/>
          <w:sz w:val="28"/>
        </w:rPr>
        <w:t>
      халықты жұмыспен қамту орталықтарына әлеуметтік жұмыс жөніндегі консультанттар мен ассистенттерді ендіруге 3008,0 мың теңге сомасында;</w:t>
      </w:r>
    </w:p>
    <w:bookmarkEnd w:id="33"/>
    <w:bookmarkStart w:name="z38" w:id="34"/>
    <w:p>
      <w:pPr>
        <w:spacing w:after="0"/>
        <w:ind w:left="0"/>
        <w:jc w:val="both"/>
      </w:pPr>
      <w:r>
        <w:rPr>
          <w:rFonts w:ascii="Times New Roman"/>
          <w:b w:val="false"/>
          <w:i w:val="false"/>
          <w:color w:val="000000"/>
          <w:sz w:val="28"/>
        </w:rPr>
        <w:t>
      еңбек нарығын дамытуға 16990,0 мың теңге сомасында;</w:t>
      </w:r>
    </w:p>
    <w:bookmarkEnd w:id="34"/>
    <w:bookmarkStart w:name="z39" w:id="35"/>
    <w:p>
      <w:pPr>
        <w:spacing w:after="0"/>
        <w:ind w:left="0"/>
        <w:jc w:val="both"/>
      </w:pPr>
      <w:r>
        <w:rPr>
          <w:rFonts w:ascii="Times New Roman"/>
          <w:b w:val="false"/>
          <w:i w:val="false"/>
          <w:color w:val="000000"/>
          <w:sz w:val="28"/>
        </w:rPr>
        <w:t>
      тілдік курстар бойынша тағылымдамадан өткен мұғалімдерге қосымша ақы төлеуге 2500,0 мың теңге сомасында;</w:t>
      </w:r>
    </w:p>
    <w:bookmarkEnd w:id="35"/>
    <w:bookmarkStart w:name="z40" w:id="36"/>
    <w:p>
      <w:pPr>
        <w:spacing w:after="0"/>
        <w:ind w:left="0"/>
        <w:jc w:val="both"/>
      </w:pPr>
      <w:r>
        <w:rPr>
          <w:rFonts w:ascii="Times New Roman"/>
          <w:b w:val="false"/>
          <w:i w:val="false"/>
          <w:color w:val="000000"/>
          <w:sz w:val="28"/>
        </w:rPr>
        <w:t>
      бастауыш, негізгі және жалпы орта білімнің білім беру бағдарламаларын іске асыратын және ұлттық біліктілік тестінен өткен, педагогикалық шеберлік біліктілігі үшін мұғалімдерге қосымша ақы төлеуге 8637,0 мың теңге сомасында;</w:t>
      </w:r>
    </w:p>
    <w:bookmarkEnd w:id="36"/>
    <w:bookmarkStart w:name="z41" w:id="37"/>
    <w:p>
      <w:pPr>
        <w:spacing w:after="0"/>
        <w:ind w:left="0"/>
        <w:jc w:val="both"/>
      </w:pPr>
      <w:r>
        <w:rPr>
          <w:rFonts w:ascii="Times New Roman"/>
          <w:b w:val="false"/>
          <w:i w:val="false"/>
          <w:color w:val="000000"/>
          <w:sz w:val="28"/>
        </w:rPr>
        <w:t>
      жаңартылған білім мазмұны бойынша бастауыш, негізгі және жалпы орта білім беретін оқу бағдарламаларын іске асыратын білім беру ұйымдарының мұғалімдеріне қосымша ақы төлеуге және осы бағыттағы жергілікті бюджет қаражаты есебінен төленген шығыстар сомасын өтеуге 72894,0 мың теңге;</w:t>
      </w:r>
    </w:p>
    <w:bookmarkEnd w:id="37"/>
    <w:bookmarkStart w:name="z42" w:id="38"/>
    <w:p>
      <w:pPr>
        <w:spacing w:after="0"/>
        <w:ind w:left="0"/>
        <w:jc w:val="both"/>
      </w:pPr>
      <w:r>
        <w:rPr>
          <w:rFonts w:ascii="Times New Roman"/>
          <w:b w:val="false"/>
          <w:i w:val="false"/>
          <w:color w:val="000000"/>
          <w:sz w:val="28"/>
        </w:rPr>
        <w:t xml:space="preserve">
      Қазақстан Республикасында мүгедектердің құқықтарын қамтамасыз ету және өмір сүру сапасын жақсарту жөніндегі 2012–2018 жылдарға арналған іс-шаралар </w:t>
      </w:r>
      <w:r>
        <w:rPr>
          <w:rFonts w:ascii="Times New Roman"/>
          <w:b w:val="false"/>
          <w:i w:val="false"/>
          <w:color w:val="000000"/>
          <w:sz w:val="28"/>
        </w:rPr>
        <w:t>жоспарын</w:t>
      </w:r>
      <w:r>
        <w:rPr>
          <w:rFonts w:ascii="Times New Roman"/>
          <w:b w:val="false"/>
          <w:i w:val="false"/>
          <w:color w:val="000000"/>
          <w:sz w:val="28"/>
        </w:rPr>
        <w:t xml:space="preserve"> іске асыруға 3164,0 мың теңге сомасында.";</w:t>
      </w:r>
    </w:p>
    <w:bookmarkEnd w:id="38"/>
    <w:bookmarkStart w:name="z43" w:id="39"/>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9-тармағы</w:t>
      </w:r>
      <w:r>
        <w:rPr>
          <w:rFonts w:ascii="Times New Roman"/>
          <w:b w:val="false"/>
          <w:i w:val="false"/>
          <w:color w:val="000000"/>
          <w:sz w:val="28"/>
        </w:rPr>
        <w:t xml:space="preserve"> алып тасталсын;</w:t>
      </w:r>
    </w:p>
    <w:bookmarkEnd w:id="39"/>
    <w:bookmarkStart w:name="z44" w:id="40"/>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40"/>
    <w:bookmarkStart w:name="z45" w:id="41"/>
    <w:p>
      <w:pPr>
        <w:spacing w:after="0"/>
        <w:ind w:left="0"/>
        <w:jc w:val="both"/>
      </w:pPr>
      <w:r>
        <w:rPr>
          <w:rFonts w:ascii="Times New Roman"/>
          <w:b w:val="false"/>
          <w:i w:val="false"/>
          <w:color w:val="000000"/>
          <w:sz w:val="28"/>
        </w:rPr>
        <w:t>
      2. Осы шешім 2018 жылдың 1 қаңтарынан бастап қолданысқа енгізіледі.</w:t>
      </w:r>
    </w:p>
    <w:bookmarkEnd w:id="4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Кезектен тыс сессияның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Булатов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мәслихаттың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Бараншина</w:t>
            </w:r>
            <w:r>
              <w:rPr>
                <w:rFonts w:ascii="Times New Roman"/>
                <w:b w:val="false"/>
                <w:i w:val="false"/>
                <w:color w:val="000000"/>
                <w:sz w:val="20"/>
              </w:rPr>
              <w:t>
</w:t>
            </w:r>
          </w:p>
        </w:tc>
      </w:tr>
    </w:tbl>
    <w:bookmarkStart w:name="z48" w:id="42"/>
    <w:p>
      <w:pPr>
        <w:spacing w:after="0"/>
        <w:ind w:left="0"/>
        <w:jc w:val="both"/>
      </w:pPr>
      <w:r>
        <w:rPr>
          <w:rFonts w:ascii="Times New Roman"/>
          <w:b w:val="false"/>
          <w:i w:val="false"/>
          <w:color w:val="000000"/>
          <w:sz w:val="28"/>
        </w:rPr>
        <w:t>
      КЕЛІСІЛДІ</w:t>
      </w:r>
    </w:p>
    <w:bookmarkEnd w:id="42"/>
    <w:bookmarkStart w:name="z49" w:id="43"/>
    <w:p>
      <w:pPr>
        <w:spacing w:after="0"/>
        <w:ind w:left="0"/>
        <w:jc w:val="both"/>
      </w:pPr>
      <w:r>
        <w:rPr>
          <w:rFonts w:ascii="Times New Roman"/>
          <w:b w:val="false"/>
          <w:i w:val="false"/>
          <w:color w:val="000000"/>
          <w:sz w:val="28"/>
        </w:rPr>
        <w:t>
      "Ұзынкөл ауданының қаржы бөлімі"</w:t>
      </w:r>
    </w:p>
    <w:bookmarkEnd w:id="43"/>
    <w:bookmarkStart w:name="z50" w:id="44"/>
    <w:p>
      <w:pPr>
        <w:spacing w:after="0"/>
        <w:ind w:left="0"/>
        <w:jc w:val="both"/>
      </w:pPr>
      <w:r>
        <w:rPr>
          <w:rFonts w:ascii="Times New Roman"/>
          <w:b w:val="false"/>
          <w:i w:val="false"/>
          <w:color w:val="000000"/>
          <w:sz w:val="28"/>
        </w:rPr>
        <w:t>
      мемлекеттік мекемесінің басшысы</w:t>
      </w:r>
    </w:p>
    <w:bookmarkEnd w:id="44"/>
    <w:bookmarkStart w:name="z51" w:id="45"/>
    <w:p>
      <w:pPr>
        <w:spacing w:after="0"/>
        <w:ind w:left="0"/>
        <w:jc w:val="both"/>
      </w:pPr>
      <w:r>
        <w:rPr>
          <w:rFonts w:ascii="Times New Roman"/>
          <w:b w:val="false"/>
          <w:i w:val="false"/>
          <w:color w:val="000000"/>
          <w:sz w:val="28"/>
        </w:rPr>
        <w:t>
      __________________ У. Наурузбаева</w:t>
      </w:r>
    </w:p>
    <w:bookmarkEnd w:id="45"/>
    <w:bookmarkStart w:name="z52" w:id="46"/>
    <w:p>
      <w:pPr>
        <w:spacing w:after="0"/>
        <w:ind w:left="0"/>
        <w:jc w:val="both"/>
      </w:pPr>
      <w:r>
        <w:rPr>
          <w:rFonts w:ascii="Times New Roman"/>
          <w:b w:val="false"/>
          <w:i w:val="false"/>
          <w:color w:val="000000"/>
          <w:sz w:val="28"/>
        </w:rPr>
        <w:t>
      КЕЛІСІЛДІ</w:t>
      </w:r>
    </w:p>
    <w:bookmarkEnd w:id="46"/>
    <w:bookmarkStart w:name="z53" w:id="47"/>
    <w:p>
      <w:pPr>
        <w:spacing w:after="0"/>
        <w:ind w:left="0"/>
        <w:jc w:val="both"/>
      </w:pPr>
      <w:r>
        <w:rPr>
          <w:rFonts w:ascii="Times New Roman"/>
          <w:b w:val="false"/>
          <w:i w:val="false"/>
          <w:color w:val="000000"/>
          <w:sz w:val="28"/>
        </w:rPr>
        <w:t>
      "Ұзынкөл ауданының экономика</w:t>
      </w:r>
    </w:p>
    <w:bookmarkEnd w:id="47"/>
    <w:bookmarkStart w:name="z54" w:id="48"/>
    <w:p>
      <w:pPr>
        <w:spacing w:after="0"/>
        <w:ind w:left="0"/>
        <w:jc w:val="both"/>
      </w:pPr>
      <w:r>
        <w:rPr>
          <w:rFonts w:ascii="Times New Roman"/>
          <w:b w:val="false"/>
          <w:i w:val="false"/>
          <w:color w:val="000000"/>
          <w:sz w:val="28"/>
        </w:rPr>
        <w:t>
      және бюджеттік жоспарлау бөлімі"</w:t>
      </w:r>
    </w:p>
    <w:bookmarkEnd w:id="48"/>
    <w:bookmarkStart w:name="z55" w:id="49"/>
    <w:p>
      <w:pPr>
        <w:spacing w:after="0"/>
        <w:ind w:left="0"/>
        <w:jc w:val="both"/>
      </w:pPr>
      <w:r>
        <w:rPr>
          <w:rFonts w:ascii="Times New Roman"/>
          <w:b w:val="false"/>
          <w:i w:val="false"/>
          <w:color w:val="000000"/>
          <w:sz w:val="28"/>
        </w:rPr>
        <w:t>
      мемлекеттік мекемесінің басшысы</w:t>
      </w:r>
    </w:p>
    <w:bookmarkEnd w:id="49"/>
    <w:bookmarkStart w:name="z56" w:id="50"/>
    <w:p>
      <w:pPr>
        <w:spacing w:after="0"/>
        <w:ind w:left="0"/>
        <w:jc w:val="both"/>
      </w:pPr>
      <w:r>
        <w:rPr>
          <w:rFonts w:ascii="Times New Roman"/>
          <w:b w:val="false"/>
          <w:i w:val="false"/>
          <w:color w:val="000000"/>
          <w:sz w:val="28"/>
        </w:rPr>
        <w:t>
      _______________ Б. Займулдынова</w:t>
      </w:r>
    </w:p>
    <w:bookmarkEnd w:id="5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2018 жылғы 17 қыркүйектегі</w:t>
            </w:r>
            <w:r>
              <w:br/>
            </w:r>
            <w:r>
              <w:rPr>
                <w:rFonts w:ascii="Times New Roman"/>
                <w:b w:val="false"/>
                <w:i w:val="false"/>
                <w:color w:val="000000"/>
                <w:sz w:val="20"/>
              </w:rPr>
              <w:t>№ 225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2017 жылғы 13 желтоқсандағы</w:t>
            </w:r>
            <w:r>
              <w:br/>
            </w:r>
            <w:r>
              <w:rPr>
                <w:rFonts w:ascii="Times New Roman"/>
                <w:b w:val="false"/>
                <w:i w:val="false"/>
                <w:color w:val="000000"/>
                <w:sz w:val="20"/>
              </w:rPr>
              <w:t>№ 166 шешіміне 1-қосымша</w:t>
            </w:r>
          </w:p>
        </w:tc>
      </w:tr>
    </w:tbl>
    <w:bookmarkStart w:name="z59" w:id="51"/>
    <w:p>
      <w:pPr>
        <w:spacing w:after="0"/>
        <w:ind w:left="0"/>
        <w:jc w:val="left"/>
      </w:pPr>
      <w:r>
        <w:rPr>
          <w:rFonts w:ascii="Times New Roman"/>
          <w:b/>
          <w:i w:val="false"/>
          <w:color w:val="000000"/>
        </w:rPr>
        <w:t xml:space="preserve"> 2018 жылға арналған аудандық бюджеті</w:t>
      </w:r>
    </w:p>
    <w:bookmarkEnd w:id="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2711885,5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560486,5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234175,5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234175,5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Тауарларға, жұмыстарға және қызметтерге салынатын iшкi салықтар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2139767,0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2139767,0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2139767,0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2734946,8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297876,4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242727,6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85672,6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85672,6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142329,0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142329,0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15446,4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15446,4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14163,6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25103,4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25103,4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18597,4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1496914,3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Мектепке дейінгі білім беру ұйымдарында мемлекеттік білім беру тапсырысын іске асыруға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1387233,3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1349829,0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1327649,2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22179,8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30315,3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30315,3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140467,7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105469,1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105469,1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25604,6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25604,6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22307,6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36132,9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13144,9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169059,8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46539,8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46539,8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46539,8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17075,3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17075,3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68356,7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10746,7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жөнiндегi iс-шараларды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13728,2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13728,2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13728,2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207671,4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207671,4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207671,4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63967,7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143703,7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268140,3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268140,3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268140,3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Нысаналы пайдаланылмаған (толық пайдаланылмаған) трансферттерді қайтару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95357,5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160775,0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18038,0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31050,3</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