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4e598" w14:textId="064e5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мәслихатының 2018 жылғы 19 ақпандағы № 181 шешімі. Қостанай облысының Әділет департаментінде 2018 жылғы 6 наурызда № 7582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2016 жылғы 29 тамыздағы "Құқықтық мониторинг жүргізу қағидаларын бекіту туралы" Қазақстан Республикасы Үкіметінің </w:t>
      </w:r>
      <w:r>
        <w:rPr>
          <w:rFonts w:ascii="Times New Roman"/>
          <w:b w:val="false"/>
          <w:i w:val="false"/>
          <w:color w:val="000000"/>
          <w:sz w:val="28"/>
        </w:rPr>
        <w:t>№ 486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Ұзынкөл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Ұзынкөл аудандық мәслихаты шешімдерінің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Бараншина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Қаржы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министрлігінің Мемлекеттік кірістер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комитеті Қостанай облысы бойынша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департаментінің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Ұзынкөл ауданы бойынша Мемлекеттік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басқармасы" республикалық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 басшысы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 Д. Бектабанов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"Ұзынкөл ауданының жер қатынастары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бөлімі" мемлекеттік мекемесінің басшысы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 Е. Муржакупов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19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181 шешіміне қосымша</w:t>
            </w:r>
          </w:p>
        </w:tc>
      </w:tr>
    </w:tbl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Ұзынкөл аудандық мәслихатының күші жойылды деп танылған кейбір шешімдерінің тізбесі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2011 жылғы 21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442</w:t>
      </w:r>
      <w:r>
        <w:rPr>
          <w:rFonts w:ascii="Times New Roman"/>
          <w:b w:val="false"/>
          <w:i w:val="false"/>
          <w:color w:val="000000"/>
          <w:sz w:val="28"/>
        </w:rPr>
        <w:t xml:space="preserve"> "Бiрыңғай тiркелген салық мөлшерлемелерін белгiлеу туралы" шешімі (Нормативтік құқықтық актілерді мемлекеттік тіркеу тізілімінде № 9-19-168 болып тіркелген, 2012 жылғы 16 ақпанда "Нұрлы Жол" газетінде жарияланған).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Мәслихаттың 2015 жылғы 23 қарашадағы </w:t>
      </w:r>
      <w:r>
        <w:rPr>
          <w:rFonts w:ascii="Times New Roman"/>
          <w:b w:val="false"/>
          <w:i w:val="false"/>
          <w:color w:val="000000"/>
          <w:sz w:val="28"/>
        </w:rPr>
        <w:t>№ 369</w:t>
      </w:r>
      <w:r>
        <w:rPr>
          <w:rFonts w:ascii="Times New Roman"/>
          <w:b w:val="false"/>
          <w:i w:val="false"/>
          <w:color w:val="000000"/>
          <w:sz w:val="28"/>
        </w:rPr>
        <w:t xml:space="preserve"> "Мәслихаттың 2011 жылғы 21 желтоқсандағы № 442 "Бiрыңғай тiркелген салық ставкаларын белгiлеу туралы" шешіміне өзгерістер енгізу туралы шешімі (Нормативтік құқықтық актілерді мемлекеттік тіркеу тізілімінде № 6041 болып тіркелген, 2015 жылғы 18 желтоқсанда "Нұрлы Жол" газетінде жарияланған).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Мәслихаттың 2015 жылғы 20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 w:val="false"/>
          <w:color w:val="000000"/>
          <w:sz w:val="28"/>
        </w:rPr>
        <w:t xml:space="preserve"> "Жер салығының базалық салық мөлшерлемелерін түзету туралы" шешімі (Нормативтік құқықтық актілерді мемлекеттік тіркеу тізілімінде № 5535 болып тіркелген, 2015 жылғы 4 мамырда "Әділет" ақпараттық-құқықтық жүйесінде жарияланған).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Мәслихаттың 2016 жылғы 14 қазандағы </w:t>
      </w:r>
      <w:r>
        <w:rPr>
          <w:rFonts w:ascii="Times New Roman"/>
          <w:b w:val="false"/>
          <w:i w:val="false"/>
          <w:color w:val="000000"/>
          <w:sz w:val="28"/>
        </w:rPr>
        <w:t>№ 41</w:t>
      </w:r>
      <w:r>
        <w:rPr>
          <w:rFonts w:ascii="Times New Roman"/>
          <w:b w:val="false"/>
          <w:i w:val="false"/>
          <w:color w:val="000000"/>
          <w:sz w:val="28"/>
        </w:rPr>
        <w:t xml:space="preserve"> "Мәслихаттың 2015 жылғы 20 наурыздағы № 274 "Жер салығының базалық салық мөлшерлемелерін түзету туралы" шешіміне өзгеріс енгізу туралы шешімі (Нормативтік құқықтық актілерді мемлекеттік тіркеу тізілімінде № 6706 болып тіркелген, 2016 жылғы 22 қарашада "Әділет" ақпараттық-құқықтық жүйесінде жарияланған).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