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a554" w14:textId="bcba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25 сәуірдегі № 199 "Таран аудандық мәслихатының регламентін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мәслихатының 2018 жылғы 13 ақпандағы № 171 шешімі. Қостанай облысының Әділет департаментінде 2018 жылғы 3 наурызда № 7571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50-бабының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аудандық мәслихаты ШЕШІМ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2014 жылғы 25 сәуірдегі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"Таран аудандық мәслихатының регламентін бекіту туралы" шешімінің (Нормативтік құқықтық актілерді мемлекеттік тіркеу тізілімінде № 4791 тіркелген, 2014 жылғы 12 маусымдағы "Маяк" аудандық газетінде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Руднева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