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e884" w14:textId="065e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Қараоба ауылының аумағында шектеу іс-шараларын тоқтату туралы</w:t>
      </w:r>
    </w:p>
    <w:p>
      <w:pPr>
        <w:spacing w:after="0"/>
        <w:ind w:left="0"/>
        <w:jc w:val="both"/>
      </w:pPr>
      <w:r>
        <w:rPr>
          <w:rFonts w:ascii="Times New Roman"/>
          <w:b w:val="false"/>
          <w:i w:val="false"/>
          <w:color w:val="000000"/>
          <w:sz w:val="28"/>
        </w:rPr>
        <w:t>Қостанай облысы Сарыкөл ауданы Краснознамен ауылдық округі әкімінің 2018 жылғы 19 қаңтардағы № 1 шешімі. Қостанай облысының Әділет департаментінде 2018 жылғы 8 ақпанда № 7503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2002 жылғы 10 шілдедегі Қазақстан Республикасының Заңы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Сарыкөл аудандық аумақтық инспекциясы" мемлекеттік мекемесінің бас мемлекеттік ветеринариялық-санитариялық инспекторының 2017 жылғы 12 желтоқсандағы № 01-20/199 ұсынысы негізінде Сарыкөл ауданы Краснознамен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Сарыкөл ауданы Краснознамен ауылдық округінде орналасқан Қараоба ауылының аумағында ірі қара малдың бруцеллез бойынша шектеу іс-шаралары тоқтатылсын. </w:t>
      </w:r>
    </w:p>
    <w:bookmarkEnd w:id="1"/>
    <w:bookmarkStart w:name="z6" w:id="2"/>
    <w:p>
      <w:pPr>
        <w:spacing w:after="0"/>
        <w:ind w:left="0"/>
        <w:jc w:val="both"/>
      </w:pPr>
      <w:r>
        <w:rPr>
          <w:rFonts w:ascii="Times New Roman"/>
          <w:b w:val="false"/>
          <w:i w:val="false"/>
          <w:color w:val="000000"/>
          <w:sz w:val="28"/>
        </w:rPr>
        <w:t xml:space="preserve">
      2. Сарыкөл ауданы Краснознамен ауылдық округі әкімінің 2017 жылғы 8 маусымдағы </w:t>
      </w:r>
      <w:r>
        <w:rPr>
          <w:rFonts w:ascii="Times New Roman"/>
          <w:b w:val="false"/>
          <w:i w:val="false"/>
          <w:color w:val="000000"/>
          <w:sz w:val="28"/>
        </w:rPr>
        <w:t>№ 1</w:t>
      </w:r>
      <w:r>
        <w:rPr>
          <w:rFonts w:ascii="Times New Roman"/>
          <w:b w:val="false"/>
          <w:i w:val="false"/>
          <w:color w:val="000000"/>
          <w:sz w:val="28"/>
        </w:rPr>
        <w:t xml:space="preserve"> "Қостанай облысы Сарыкөл ауданы Қараоба ауылының аумағында шектеу іс-шараларын белгілеу туралы" шешімінің (Нормативтік құқықтық актілерді мемлекеттік тіркеу тізілімінде № 7104 болып тіркелген, 2017 жылғы 26 маусымда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"Cарыкөл ауданының Краснознамен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банкінде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Сарыкөл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Краснознамен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Горшенин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w:t>
      </w:r>
    </w:p>
    <w:bookmarkEnd w:id="10"/>
    <w:bookmarkStart w:name="z16" w:id="11"/>
    <w:p>
      <w:pPr>
        <w:spacing w:after="0"/>
        <w:ind w:left="0"/>
        <w:jc w:val="both"/>
      </w:pPr>
      <w:r>
        <w:rPr>
          <w:rFonts w:ascii="Times New Roman"/>
          <w:b w:val="false"/>
          <w:i w:val="false"/>
          <w:color w:val="000000"/>
          <w:sz w:val="28"/>
        </w:rPr>
        <w:t>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комитетiнiң Сарыкөл</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________________ Е.Қ. Құрманов</w:t>
      </w:r>
    </w:p>
    <w:bookmarkEnd w:id="16"/>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"Қазақстан Республикасы Денсаулық</w:t>
      </w:r>
    </w:p>
    <w:bookmarkEnd w:id="18"/>
    <w:bookmarkStart w:name="z25" w:id="19"/>
    <w:p>
      <w:pPr>
        <w:spacing w:after="0"/>
        <w:ind w:left="0"/>
        <w:jc w:val="both"/>
      </w:pPr>
      <w:r>
        <w:rPr>
          <w:rFonts w:ascii="Times New Roman"/>
          <w:b w:val="false"/>
          <w:i w:val="false"/>
          <w:color w:val="000000"/>
          <w:sz w:val="28"/>
        </w:rPr>
        <w:t>
      сақтау министрлігі Қоғамдық</w:t>
      </w:r>
    </w:p>
    <w:bookmarkEnd w:id="19"/>
    <w:bookmarkStart w:name="z26" w:id="20"/>
    <w:p>
      <w:pPr>
        <w:spacing w:after="0"/>
        <w:ind w:left="0"/>
        <w:jc w:val="both"/>
      </w:pPr>
      <w:r>
        <w:rPr>
          <w:rFonts w:ascii="Times New Roman"/>
          <w:b w:val="false"/>
          <w:i w:val="false"/>
          <w:color w:val="000000"/>
          <w:sz w:val="28"/>
        </w:rPr>
        <w:t>
      денсаулық сақтау комитетінің</w:t>
      </w:r>
    </w:p>
    <w:bookmarkEnd w:id="20"/>
    <w:bookmarkStart w:name="z27" w:id="21"/>
    <w:p>
      <w:pPr>
        <w:spacing w:after="0"/>
        <w:ind w:left="0"/>
        <w:jc w:val="both"/>
      </w:pPr>
      <w:r>
        <w:rPr>
          <w:rFonts w:ascii="Times New Roman"/>
          <w:b w:val="false"/>
          <w:i w:val="false"/>
          <w:color w:val="000000"/>
          <w:sz w:val="28"/>
        </w:rPr>
        <w:t>
      Қостанай облысы қоғамдық</w:t>
      </w:r>
    </w:p>
    <w:bookmarkEnd w:id="21"/>
    <w:bookmarkStart w:name="z28" w:id="22"/>
    <w:p>
      <w:pPr>
        <w:spacing w:after="0"/>
        <w:ind w:left="0"/>
        <w:jc w:val="both"/>
      </w:pPr>
      <w:r>
        <w:rPr>
          <w:rFonts w:ascii="Times New Roman"/>
          <w:b w:val="false"/>
          <w:i w:val="false"/>
          <w:color w:val="000000"/>
          <w:sz w:val="28"/>
        </w:rPr>
        <w:t>
      денсаулық сақтау департаментінің</w:t>
      </w:r>
    </w:p>
    <w:bookmarkEnd w:id="22"/>
    <w:bookmarkStart w:name="z29" w:id="23"/>
    <w:p>
      <w:pPr>
        <w:spacing w:after="0"/>
        <w:ind w:left="0"/>
        <w:jc w:val="both"/>
      </w:pPr>
      <w:r>
        <w:rPr>
          <w:rFonts w:ascii="Times New Roman"/>
          <w:b w:val="false"/>
          <w:i w:val="false"/>
          <w:color w:val="000000"/>
          <w:sz w:val="28"/>
        </w:rPr>
        <w:t>
      Сарыкөл аудандық қоғамдық</w:t>
      </w:r>
    </w:p>
    <w:bookmarkEnd w:id="23"/>
    <w:bookmarkStart w:name="z30" w:id="24"/>
    <w:p>
      <w:pPr>
        <w:spacing w:after="0"/>
        <w:ind w:left="0"/>
        <w:jc w:val="both"/>
      </w:pPr>
      <w:r>
        <w:rPr>
          <w:rFonts w:ascii="Times New Roman"/>
          <w:b w:val="false"/>
          <w:i w:val="false"/>
          <w:color w:val="000000"/>
          <w:sz w:val="28"/>
        </w:rPr>
        <w:t>
      денсаулық сақтау басқармасы"</w:t>
      </w:r>
    </w:p>
    <w:bookmarkEnd w:id="24"/>
    <w:bookmarkStart w:name="z31" w:id="25"/>
    <w:p>
      <w:pPr>
        <w:spacing w:after="0"/>
        <w:ind w:left="0"/>
        <w:jc w:val="both"/>
      </w:pPr>
      <w:r>
        <w:rPr>
          <w:rFonts w:ascii="Times New Roman"/>
          <w:b w:val="false"/>
          <w:i w:val="false"/>
          <w:color w:val="000000"/>
          <w:sz w:val="28"/>
        </w:rPr>
        <w:t>
      республикалық мемлекеттік</w:t>
      </w:r>
    </w:p>
    <w:bookmarkEnd w:id="25"/>
    <w:bookmarkStart w:name="z32" w:id="26"/>
    <w:p>
      <w:pPr>
        <w:spacing w:after="0"/>
        <w:ind w:left="0"/>
        <w:jc w:val="both"/>
      </w:pPr>
      <w:r>
        <w:rPr>
          <w:rFonts w:ascii="Times New Roman"/>
          <w:b w:val="false"/>
          <w:i w:val="false"/>
          <w:color w:val="000000"/>
          <w:sz w:val="28"/>
        </w:rPr>
        <w:t>
      мекемесінің басшысы</w:t>
      </w:r>
    </w:p>
    <w:bookmarkEnd w:id="26"/>
    <w:bookmarkStart w:name="z33" w:id="27"/>
    <w:p>
      <w:pPr>
        <w:spacing w:after="0"/>
        <w:ind w:left="0"/>
        <w:jc w:val="both"/>
      </w:pPr>
      <w:r>
        <w:rPr>
          <w:rFonts w:ascii="Times New Roman"/>
          <w:b w:val="false"/>
          <w:i w:val="false"/>
          <w:color w:val="000000"/>
          <w:sz w:val="28"/>
        </w:rPr>
        <w:t>
      ____________________ С.С. Ибраева</w:t>
      </w:r>
    </w:p>
    <w:bookmarkEnd w:id="27"/>
    <w:bookmarkStart w:name="z35" w:id="28"/>
    <w:p>
      <w:pPr>
        <w:spacing w:after="0"/>
        <w:ind w:left="0"/>
        <w:jc w:val="both"/>
      </w:pPr>
      <w:r>
        <w:rPr>
          <w:rFonts w:ascii="Times New Roman"/>
          <w:b w:val="false"/>
          <w:i w:val="false"/>
          <w:color w:val="000000"/>
          <w:sz w:val="28"/>
        </w:rPr>
        <w:t>
      КЕЛІСІЛДІ</w:t>
      </w:r>
    </w:p>
    <w:bookmarkEnd w:id="28"/>
    <w:bookmarkStart w:name="z36" w:id="29"/>
    <w:p>
      <w:pPr>
        <w:spacing w:after="0"/>
        <w:ind w:left="0"/>
        <w:jc w:val="both"/>
      </w:pPr>
      <w:r>
        <w:rPr>
          <w:rFonts w:ascii="Times New Roman"/>
          <w:b w:val="false"/>
          <w:i w:val="false"/>
          <w:color w:val="000000"/>
          <w:sz w:val="28"/>
        </w:rPr>
        <w:t>
      "Сарыкөл ауданы әкімдігінің</w:t>
      </w:r>
    </w:p>
    <w:bookmarkEnd w:id="29"/>
    <w:bookmarkStart w:name="z37" w:id="30"/>
    <w:p>
      <w:pPr>
        <w:spacing w:after="0"/>
        <w:ind w:left="0"/>
        <w:jc w:val="both"/>
      </w:pPr>
      <w:r>
        <w:rPr>
          <w:rFonts w:ascii="Times New Roman"/>
          <w:b w:val="false"/>
          <w:i w:val="false"/>
          <w:color w:val="000000"/>
          <w:sz w:val="28"/>
        </w:rPr>
        <w:t>
      ветеринария бөлімі" мемлекеттік</w:t>
      </w:r>
    </w:p>
    <w:bookmarkEnd w:id="30"/>
    <w:bookmarkStart w:name="z38" w:id="31"/>
    <w:p>
      <w:pPr>
        <w:spacing w:after="0"/>
        <w:ind w:left="0"/>
        <w:jc w:val="both"/>
      </w:pPr>
      <w:r>
        <w:rPr>
          <w:rFonts w:ascii="Times New Roman"/>
          <w:b w:val="false"/>
          <w:i w:val="false"/>
          <w:color w:val="000000"/>
          <w:sz w:val="28"/>
        </w:rPr>
        <w:t>
      мекемесінің басшысы</w:t>
      </w:r>
    </w:p>
    <w:bookmarkEnd w:id="31"/>
    <w:bookmarkStart w:name="z39" w:id="32"/>
    <w:p>
      <w:pPr>
        <w:spacing w:after="0"/>
        <w:ind w:left="0"/>
        <w:jc w:val="both"/>
      </w:pPr>
      <w:r>
        <w:rPr>
          <w:rFonts w:ascii="Times New Roman"/>
          <w:b w:val="false"/>
          <w:i w:val="false"/>
          <w:color w:val="000000"/>
          <w:sz w:val="28"/>
        </w:rPr>
        <w:t>
      ____________ Ш.Ж. Сатубалдин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