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c9a6" w14:textId="abc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26 желтоқсандағы № 243 шешімі. Қостанай облысының Әділет департаментінде 2018 жылғы 28 желтоқсанда № 8206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Қарамеңді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–131166,7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117685,7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132282,3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-1115,6 мың теңге;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1115,6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1115,6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26.06.2019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Науырзым ауданы Қарамеңді ауылдық округінің бюджетінде аудандық бюджеттен берілетін субвенциялар көлемі 76411,0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Науырзым ауданы Қарамеңді ауылдық округінің бюджетінде аудандық бюджеттен ағымдағы нысаналы трансферттер түсімінің 41274,7 мың теңге сомасында көзделгені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22000,0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төлеуге 3000,0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14922,0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мемлекеттік әкімшілік қызметшілердің жекелеген санаттарының жалақысын көтеруге 1352,7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Науырзым ауданы мәслихатының 26.06.2019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2019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26.06.2019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3-қосымша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