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4401" w14:textId="d034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Ушаков ауылдық округі Ушаков ауылының құрамдас бөлігін қайта атау туралы</w:t>
      </w:r>
    </w:p>
    <w:p>
      <w:pPr>
        <w:spacing w:after="0"/>
        <w:ind w:left="0"/>
        <w:jc w:val="both"/>
      </w:pPr>
      <w:r>
        <w:rPr>
          <w:rFonts w:ascii="Times New Roman"/>
          <w:b w:val="false"/>
          <w:i w:val="false"/>
          <w:color w:val="000000"/>
          <w:sz w:val="28"/>
        </w:rPr>
        <w:t>Қостанай облысы Қарасу ауданы Ушаков ауылдық округі әкімінің 2018 жылғы 19 наурыздағы № 1 шешімі. Қостанай облысының Әділет департаментінде 2018 жылғы 12 сәуірде № 7701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4) тармақшысына сәйкес, Ушаков ауылының тиісті аумақ халқының пікірін ескере отырып, Қостанай облысы әкімдігі жанындағы облыстық ономастика комиссияның 2017 жылғы 16 қарашадағы қорытындысы негізінде Ушаков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Ушаков ауылдық округінің Ушаков ауылында 60 лет Октября көшесі Достық көшесіне қайта аталсын.</w:t>
      </w:r>
    </w:p>
    <w:bookmarkEnd w:id="1"/>
    <w:bookmarkStart w:name="z6" w:id="2"/>
    <w:p>
      <w:pPr>
        <w:spacing w:after="0"/>
        <w:ind w:left="0"/>
        <w:jc w:val="both"/>
      </w:pPr>
      <w:r>
        <w:rPr>
          <w:rFonts w:ascii="Times New Roman"/>
          <w:b w:val="false"/>
          <w:i w:val="false"/>
          <w:color w:val="000000"/>
          <w:sz w:val="28"/>
        </w:rPr>
        <w:t>
      2. "Ушаков ауылдық округі әкімінің аппараты" мемлекеттік мекемесі Казақстан Республикасының заннамасында белгілеген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 ресми жарияланғанынан кейін Қарасу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Ушаков</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Әбділдина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