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5ae2" w14:textId="4a85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ауданының Смирнов ауылдық округі Смирнов ауылының құрамдас бөлігін қайта атау туралы</w:t>
      </w:r>
    </w:p>
    <w:p>
      <w:pPr>
        <w:spacing w:after="0"/>
        <w:ind w:left="0"/>
        <w:jc w:val="both"/>
      </w:pPr>
      <w:r>
        <w:rPr>
          <w:rFonts w:ascii="Times New Roman"/>
          <w:b w:val="false"/>
          <w:i w:val="false"/>
          <w:color w:val="000000"/>
          <w:sz w:val="28"/>
        </w:rPr>
        <w:t>Қостанай облысы Қарабалық ауданы Смирнов ауылдық округі әкімінің 2018 жылғы 15 қаңтардағы № 1 шешімі. Қостанай облысының Әділет департаментінде 2018 жылғы 7 ақпанда № 7500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4) тармақшасына, халқының пікірін ескере отырып және облыстық ономастика комиссиясының 2017 жылғы 16 қарашадағы қорытындысы негізінде Смирнов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Қарабалық ауданының Смирнов ауылдық округі Смирнов ауылының:</w:t>
      </w:r>
    </w:p>
    <w:bookmarkEnd w:id="1"/>
    <w:bookmarkStart w:name="z6" w:id="2"/>
    <w:p>
      <w:pPr>
        <w:spacing w:after="0"/>
        <w:ind w:left="0"/>
        <w:jc w:val="both"/>
      </w:pPr>
      <w:r>
        <w:rPr>
          <w:rFonts w:ascii="Times New Roman"/>
          <w:b w:val="false"/>
          <w:i w:val="false"/>
          <w:color w:val="000000"/>
          <w:sz w:val="28"/>
        </w:rPr>
        <w:t>
      Ленин көшесі Бейбітшілік көшесіне қайта аталсын.</w:t>
      </w:r>
    </w:p>
    <w:bookmarkEnd w:id="2"/>
    <w:bookmarkStart w:name="z7" w:id="3"/>
    <w:p>
      <w:pPr>
        <w:spacing w:after="0"/>
        <w:ind w:left="0"/>
        <w:jc w:val="both"/>
      </w:pPr>
      <w:r>
        <w:rPr>
          <w:rFonts w:ascii="Times New Roman"/>
          <w:b w:val="false"/>
          <w:i w:val="false"/>
          <w:color w:val="000000"/>
          <w:sz w:val="28"/>
        </w:rPr>
        <w:t>
      2. "Смирнов ауылдық округінің әкімі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 мемлекеттік тіркелген күнінен кейін күнтізбелік он күн ішінде оның көшірмесін Қарабалық ауданының аумағында таратылатын мерзімді баспа басылымдарында ресми жариялауға жолданылуын;</w:t>
      </w:r>
    </w:p>
    <w:bookmarkEnd w:id="6"/>
    <w:bookmarkStart w:name="z11" w:id="7"/>
    <w:p>
      <w:pPr>
        <w:spacing w:after="0"/>
        <w:ind w:left="0"/>
        <w:jc w:val="both"/>
      </w:pPr>
      <w:r>
        <w:rPr>
          <w:rFonts w:ascii="Times New Roman"/>
          <w:b w:val="false"/>
          <w:i w:val="false"/>
          <w:color w:val="000000"/>
          <w:sz w:val="28"/>
        </w:rPr>
        <w:t>
      4) осы шешімді ресми жарияланғанынан кейін Қарабалық ауданы әкімдігінің интернет-ресурсында орналастыруын қамтамасыз етсін.</w:t>
      </w:r>
    </w:p>
    <w:bookmarkEnd w:id="7"/>
    <w:bookmarkStart w:name="z12"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3" w:id="9"/>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Смирнов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