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26a16" w14:textId="9026a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алып тастау туралы</w:t>
      </w:r>
    </w:p>
    <w:p>
      <w:pPr>
        <w:spacing w:after="0"/>
        <w:ind w:left="0"/>
        <w:jc w:val="both"/>
      </w:pPr>
      <w:r>
        <w:rPr>
          <w:rFonts w:ascii="Times New Roman"/>
          <w:b w:val="false"/>
          <w:i w:val="false"/>
          <w:color w:val="000000"/>
          <w:sz w:val="28"/>
        </w:rPr>
        <w:t>Қостанай облысы Қарабалық ауданы Бозкөл ауылдық округі әкімінің 2018 жылғы 12 маусымдағы № 4 шешімі. Қостанай облысының Әділет департаментінде 2018 жылғы 13 маусымда № 7839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қантардағы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2002 жылғы 10 шілдедегі Қазақстан Республикасы Заңы </w:t>
      </w:r>
      <w:r>
        <w:rPr>
          <w:rFonts w:ascii="Times New Roman"/>
          <w:b w:val="false"/>
          <w:i w:val="false"/>
          <w:color w:val="000000"/>
          <w:sz w:val="28"/>
        </w:rPr>
        <w:t>10-1-бабының</w:t>
      </w:r>
      <w:r>
        <w:rPr>
          <w:rFonts w:ascii="Times New Roman"/>
          <w:b w:val="false"/>
          <w:i w:val="false"/>
          <w:color w:val="000000"/>
          <w:sz w:val="28"/>
        </w:rPr>
        <w:t xml:space="preserve"> 8) тармақшасына сәйкес, "Қазақстан Республикасы Ауыл шаруашылығы министрлігі Ветеринариялық бақылау комитетінің Қарабалық аудандық аумақтық инспекциясы" мемлекеттік мекемесі басшысының 2018 жылғы 16 мамырдағы № 01-20/305 ұсынысы негізінде, Бозкөл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Қарабалық ауданы Бозкөл ауылдық округінің Бозкөл ауылында Октябрьская көшесі 39 үй орналасқан, Егорова Наталья Викторовнаның жеке ауласының аумағында шектеу іс-шаралары алынып тасталсын.</w:t>
      </w:r>
    </w:p>
    <w:bookmarkEnd w:id="1"/>
    <w:bookmarkStart w:name="z6" w:id="2"/>
    <w:p>
      <w:pPr>
        <w:spacing w:after="0"/>
        <w:ind w:left="0"/>
        <w:jc w:val="both"/>
      </w:pPr>
      <w:r>
        <w:rPr>
          <w:rFonts w:ascii="Times New Roman"/>
          <w:b w:val="false"/>
          <w:i w:val="false"/>
          <w:color w:val="000000"/>
          <w:sz w:val="28"/>
        </w:rPr>
        <w:t xml:space="preserve">
      2. "Шектеу іс-шараларын белгілеу туралы" Бозкөл ауылдық округі әкімінің 2018 жылғы 28 ақпандағы </w:t>
      </w:r>
      <w:r>
        <w:rPr>
          <w:rFonts w:ascii="Times New Roman"/>
          <w:b w:val="false"/>
          <w:i w:val="false"/>
          <w:color w:val="000000"/>
          <w:sz w:val="28"/>
        </w:rPr>
        <w:t>№ 1</w:t>
      </w:r>
      <w:r>
        <w:rPr>
          <w:rFonts w:ascii="Times New Roman"/>
          <w:b w:val="false"/>
          <w:i w:val="false"/>
          <w:color w:val="000000"/>
          <w:sz w:val="28"/>
        </w:rPr>
        <w:t xml:space="preserve"> шешімінің (Нормативтік құқықтық актілерді тіркеу тізілімінде № 7586 болып тіркелген, 2018 жылғы 16 наурыздағы Қазақстан Республикасы нормативтік құқықтық актілерінің эталондық бақылау банкінде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"Бозкөл ауылдық округі әкімінің аппараты" мемлекеттік мекемесі Қазақстан Республикасының заңңамасында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шешімді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әкімнің шешімін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шешім ресми жариаланғанынан кейін Қарабалық әкімдігінің интернет-ресурсында орналастыруын қамтамасыз етсін.</w:t>
      </w:r>
    </w:p>
    <w:bookmarkEnd w:id="6"/>
    <w:bookmarkStart w:name="z11" w:id="7"/>
    <w:p>
      <w:pPr>
        <w:spacing w:after="0"/>
        <w:ind w:left="0"/>
        <w:jc w:val="both"/>
      </w:pPr>
      <w:r>
        <w:rPr>
          <w:rFonts w:ascii="Times New Roman"/>
          <w:b w:val="false"/>
          <w:i w:val="false"/>
          <w:color w:val="000000"/>
          <w:sz w:val="28"/>
        </w:rPr>
        <w:t>
      4. Осы шешімнің орындалуын бақылауды өзіме қалдырамын.</w:t>
      </w:r>
    </w:p>
    <w:bookmarkEnd w:id="7"/>
    <w:bookmarkStart w:name="z12" w:id="8"/>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Бозкөл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Төлебаев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"Қазақстан Республикасы Ауыл</w:t>
      </w:r>
    </w:p>
    <w:bookmarkEnd w:id="10"/>
    <w:bookmarkStart w:name="z16" w:id="11"/>
    <w:p>
      <w:pPr>
        <w:spacing w:after="0"/>
        <w:ind w:left="0"/>
        <w:jc w:val="both"/>
      </w:pPr>
      <w:r>
        <w:rPr>
          <w:rFonts w:ascii="Times New Roman"/>
          <w:b w:val="false"/>
          <w:i w:val="false"/>
          <w:color w:val="000000"/>
          <w:sz w:val="28"/>
        </w:rPr>
        <w:t>
      шаруашылығы министрлігі</w:t>
      </w:r>
    </w:p>
    <w:bookmarkEnd w:id="11"/>
    <w:bookmarkStart w:name="z17" w:id="12"/>
    <w:p>
      <w:pPr>
        <w:spacing w:after="0"/>
        <w:ind w:left="0"/>
        <w:jc w:val="both"/>
      </w:pPr>
      <w:r>
        <w:rPr>
          <w:rFonts w:ascii="Times New Roman"/>
          <w:b w:val="false"/>
          <w:i w:val="false"/>
          <w:color w:val="000000"/>
          <w:sz w:val="28"/>
        </w:rPr>
        <w:t>
      Ветеринариялық бақылау</w:t>
      </w:r>
    </w:p>
    <w:bookmarkEnd w:id="12"/>
    <w:bookmarkStart w:name="z18" w:id="13"/>
    <w:p>
      <w:pPr>
        <w:spacing w:after="0"/>
        <w:ind w:left="0"/>
        <w:jc w:val="both"/>
      </w:pPr>
      <w:r>
        <w:rPr>
          <w:rFonts w:ascii="Times New Roman"/>
          <w:b w:val="false"/>
          <w:i w:val="false"/>
          <w:color w:val="000000"/>
          <w:sz w:val="28"/>
        </w:rPr>
        <w:t>
      комитетінің Қарабалық</w:t>
      </w:r>
    </w:p>
    <w:bookmarkEnd w:id="13"/>
    <w:bookmarkStart w:name="z19" w:id="14"/>
    <w:p>
      <w:pPr>
        <w:spacing w:after="0"/>
        <w:ind w:left="0"/>
        <w:jc w:val="both"/>
      </w:pPr>
      <w:r>
        <w:rPr>
          <w:rFonts w:ascii="Times New Roman"/>
          <w:b w:val="false"/>
          <w:i w:val="false"/>
          <w:color w:val="000000"/>
          <w:sz w:val="28"/>
        </w:rPr>
        <w:t>
      аудандық аумақтық инспекциясы"</w:t>
      </w:r>
    </w:p>
    <w:bookmarkEnd w:id="14"/>
    <w:bookmarkStart w:name="z20" w:id="15"/>
    <w:p>
      <w:pPr>
        <w:spacing w:after="0"/>
        <w:ind w:left="0"/>
        <w:jc w:val="both"/>
      </w:pPr>
      <w:r>
        <w:rPr>
          <w:rFonts w:ascii="Times New Roman"/>
          <w:b w:val="false"/>
          <w:i w:val="false"/>
          <w:color w:val="000000"/>
          <w:sz w:val="28"/>
        </w:rPr>
        <w:t>
      мемлекеттік мекемесі</w:t>
      </w:r>
    </w:p>
    <w:bookmarkEnd w:id="15"/>
    <w:bookmarkStart w:name="z21" w:id="16"/>
    <w:p>
      <w:pPr>
        <w:spacing w:after="0"/>
        <w:ind w:left="0"/>
        <w:jc w:val="both"/>
      </w:pPr>
      <w:r>
        <w:rPr>
          <w:rFonts w:ascii="Times New Roman"/>
          <w:b w:val="false"/>
          <w:i w:val="false"/>
          <w:color w:val="000000"/>
          <w:sz w:val="28"/>
        </w:rPr>
        <w:t>
      басшысының міндетін атқарушы</w:t>
      </w:r>
    </w:p>
    <w:bookmarkEnd w:id="16"/>
    <w:bookmarkStart w:name="z22" w:id="17"/>
    <w:p>
      <w:pPr>
        <w:spacing w:after="0"/>
        <w:ind w:left="0"/>
        <w:jc w:val="both"/>
      </w:pPr>
      <w:r>
        <w:rPr>
          <w:rFonts w:ascii="Times New Roman"/>
          <w:b w:val="false"/>
          <w:i w:val="false"/>
          <w:color w:val="000000"/>
          <w:sz w:val="28"/>
        </w:rPr>
        <w:t>
      _____________ Е. Пшеничникова</w:t>
      </w:r>
    </w:p>
    <w:bookmarkEnd w:id="17"/>
    <w:bookmarkStart w:name="z24" w:id="18"/>
    <w:p>
      <w:pPr>
        <w:spacing w:after="0"/>
        <w:ind w:left="0"/>
        <w:jc w:val="both"/>
      </w:pPr>
      <w:r>
        <w:rPr>
          <w:rFonts w:ascii="Times New Roman"/>
          <w:b w:val="false"/>
          <w:i w:val="false"/>
          <w:color w:val="000000"/>
          <w:sz w:val="28"/>
        </w:rPr>
        <w:t>
      КЕЛІСІЛДІ</w:t>
      </w:r>
    </w:p>
    <w:bookmarkEnd w:id="18"/>
    <w:bookmarkStart w:name="z25" w:id="19"/>
    <w:p>
      <w:pPr>
        <w:spacing w:after="0"/>
        <w:ind w:left="0"/>
        <w:jc w:val="both"/>
      </w:pPr>
      <w:r>
        <w:rPr>
          <w:rFonts w:ascii="Times New Roman"/>
          <w:b w:val="false"/>
          <w:i w:val="false"/>
          <w:color w:val="000000"/>
          <w:sz w:val="28"/>
        </w:rPr>
        <w:t>
      "Қазақстан Республикасы</w:t>
      </w:r>
    </w:p>
    <w:bookmarkEnd w:id="19"/>
    <w:bookmarkStart w:name="z26" w:id="20"/>
    <w:p>
      <w:pPr>
        <w:spacing w:after="0"/>
        <w:ind w:left="0"/>
        <w:jc w:val="both"/>
      </w:pPr>
      <w:r>
        <w:rPr>
          <w:rFonts w:ascii="Times New Roman"/>
          <w:b w:val="false"/>
          <w:i w:val="false"/>
          <w:color w:val="000000"/>
          <w:sz w:val="28"/>
        </w:rPr>
        <w:t>
      Денсаулық сақтау Министрлігі</w:t>
      </w:r>
    </w:p>
    <w:bookmarkEnd w:id="20"/>
    <w:bookmarkStart w:name="z27" w:id="21"/>
    <w:p>
      <w:pPr>
        <w:spacing w:after="0"/>
        <w:ind w:left="0"/>
        <w:jc w:val="both"/>
      </w:pPr>
      <w:r>
        <w:rPr>
          <w:rFonts w:ascii="Times New Roman"/>
          <w:b w:val="false"/>
          <w:i w:val="false"/>
          <w:color w:val="000000"/>
          <w:sz w:val="28"/>
        </w:rPr>
        <w:t>
      Қоғамдық денсаулық сақтау</w:t>
      </w:r>
    </w:p>
    <w:bookmarkEnd w:id="21"/>
    <w:bookmarkStart w:name="z28" w:id="22"/>
    <w:p>
      <w:pPr>
        <w:spacing w:after="0"/>
        <w:ind w:left="0"/>
        <w:jc w:val="both"/>
      </w:pPr>
      <w:r>
        <w:rPr>
          <w:rFonts w:ascii="Times New Roman"/>
          <w:b w:val="false"/>
          <w:i w:val="false"/>
          <w:color w:val="000000"/>
          <w:sz w:val="28"/>
        </w:rPr>
        <w:t>
      комитетінің Қостанай облысы</w:t>
      </w:r>
    </w:p>
    <w:bookmarkEnd w:id="22"/>
    <w:bookmarkStart w:name="z29" w:id="23"/>
    <w:p>
      <w:pPr>
        <w:spacing w:after="0"/>
        <w:ind w:left="0"/>
        <w:jc w:val="both"/>
      </w:pPr>
      <w:r>
        <w:rPr>
          <w:rFonts w:ascii="Times New Roman"/>
          <w:b w:val="false"/>
          <w:i w:val="false"/>
          <w:color w:val="000000"/>
          <w:sz w:val="28"/>
        </w:rPr>
        <w:t>
      қоғамдық денсаулық сақтау</w:t>
      </w:r>
    </w:p>
    <w:bookmarkEnd w:id="23"/>
    <w:bookmarkStart w:name="z30" w:id="24"/>
    <w:p>
      <w:pPr>
        <w:spacing w:after="0"/>
        <w:ind w:left="0"/>
        <w:jc w:val="both"/>
      </w:pPr>
      <w:r>
        <w:rPr>
          <w:rFonts w:ascii="Times New Roman"/>
          <w:b w:val="false"/>
          <w:i w:val="false"/>
          <w:color w:val="000000"/>
          <w:sz w:val="28"/>
        </w:rPr>
        <w:t>
      департаментінің Қарабалық</w:t>
      </w:r>
    </w:p>
    <w:bookmarkEnd w:id="24"/>
    <w:bookmarkStart w:name="z31" w:id="25"/>
    <w:p>
      <w:pPr>
        <w:spacing w:after="0"/>
        <w:ind w:left="0"/>
        <w:jc w:val="both"/>
      </w:pPr>
      <w:r>
        <w:rPr>
          <w:rFonts w:ascii="Times New Roman"/>
          <w:b w:val="false"/>
          <w:i w:val="false"/>
          <w:color w:val="000000"/>
          <w:sz w:val="28"/>
        </w:rPr>
        <w:t>
      аудандық қоғамдық денсаулық</w:t>
      </w:r>
    </w:p>
    <w:bookmarkEnd w:id="25"/>
    <w:bookmarkStart w:name="z32" w:id="26"/>
    <w:p>
      <w:pPr>
        <w:spacing w:after="0"/>
        <w:ind w:left="0"/>
        <w:jc w:val="both"/>
      </w:pPr>
      <w:r>
        <w:rPr>
          <w:rFonts w:ascii="Times New Roman"/>
          <w:b w:val="false"/>
          <w:i w:val="false"/>
          <w:color w:val="000000"/>
          <w:sz w:val="28"/>
        </w:rPr>
        <w:t>
      сақтау басқармасы" республиқалық</w:t>
      </w:r>
    </w:p>
    <w:bookmarkEnd w:id="26"/>
    <w:bookmarkStart w:name="z33" w:id="27"/>
    <w:p>
      <w:pPr>
        <w:spacing w:after="0"/>
        <w:ind w:left="0"/>
        <w:jc w:val="both"/>
      </w:pPr>
      <w:r>
        <w:rPr>
          <w:rFonts w:ascii="Times New Roman"/>
          <w:b w:val="false"/>
          <w:i w:val="false"/>
          <w:color w:val="000000"/>
          <w:sz w:val="28"/>
        </w:rPr>
        <w:t>
      мемлекеттік мекемесінің басшысы</w:t>
      </w:r>
    </w:p>
    <w:bookmarkEnd w:id="27"/>
    <w:bookmarkStart w:name="z34" w:id="28"/>
    <w:p>
      <w:pPr>
        <w:spacing w:after="0"/>
        <w:ind w:left="0"/>
        <w:jc w:val="both"/>
      </w:pPr>
      <w:r>
        <w:rPr>
          <w:rFonts w:ascii="Times New Roman"/>
          <w:b w:val="false"/>
          <w:i w:val="false"/>
          <w:color w:val="000000"/>
          <w:sz w:val="28"/>
        </w:rPr>
        <w:t>
      _____________ Е. Даулетбаев</w:t>
      </w:r>
    </w:p>
    <w:bookmarkEnd w:id="28"/>
    <w:bookmarkStart w:name="z36" w:id="29"/>
    <w:p>
      <w:pPr>
        <w:spacing w:after="0"/>
        <w:ind w:left="0"/>
        <w:jc w:val="both"/>
      </w:pPr>
      <w:r>
        <w:rPr>
          <w:rFonts w:ascii="Times New Roman"/>
          <w:b w:val="false"/>
          <w:i w:val="false"/>
          <w:color w:val="000000"/>
          <w:sz w:val="28"/>
        </w:rPr>
        <w:t>
      КЕЛІСІЛДІ</w:t>
      </w:r>
    </w:p>
    <w:bookmarkEnd w:id="29"/>
    <w:bookmarkStart w:name="z37" w:id="30"/>
    <w:p>
      <w:pPr>
        <w:spacing w:after="0"/>
        <w:ind w:left="0"/>
        <w:jc w:val="both"/>
      </w:pPr>
      <w:r>
        <w:rPr>
          <w:rFonts w:ascii="Times New Roman"/>
          <w:b w:val="false"/>
          <w:i w:val="false"/>
          <w:color w:val="000000"/>
          <w:sz w:val="28"/>
        </w:rPr>
        <w:t>
      "Қарабалық ауданы әкімдігінің</w:t>
      </w:r>
    </w:p>
    <w:bookmarkEnd w:id="30"/>
    <w:bookmarkStart w:name="z38" w:id="31"/>
    <w:p>
      <w:pPr>
        <w:spacing w:after="0"/>
        <w:ind w:left="0"/>
        <w:jc w:val="both"/>
      </w:pPr>
      <w:r>
        <w:rPr>
          <w:rFonts w:ascii="Times New Roman"/>
          <w:b w:val="false"/>
          <w:i w:val="false"/>
          <w:color w:val="000000"/>
          <w:sz w:val="28"/>
        </w:rPr>
        <w:t>
      ветеринария бөлімі" мемлекеттік</w:t>
      </w:r>
    </w:p>
    <w:bookmarkEnd w:id="31"/>
    <w:bookmarkStart w:name="z39" w:id="32"/>
    <w:p>
      <w:pPr>
        <w:spacing w:after="0"/>
        <w:ind w:left="0"/>
        <w:jc w:val="both"/>
      </w:pPr>
      <w:r>
        <w:rPr>
          <w:rFonts w:ascii="Times New Roman"/>
          <w:b w:val="false"/>
          <w:i w:val="false"/>
          <w:color w:val="000000"/>
          <w:sz w:val="28"/>
        </w:rPr>
        <w:t>
      мекемесінің басшысы</w:t>
      </w:r>
    </w:p>
    <w:bookmarkEnd w:id="32"/>
    <w:bookmarkStart w:name="z40" w:id="33"/>
    <w:p>
      <w:pPr>
        <w:spacing w:after="0"/>
        <w:ind w:left="0"/>
        <w:jc w:val="both"/>
      </w:pPr>
      <w:r>
        <w:rPr>
          <w:rFonts w:ascii="Times New Roman"/>
          <w:b w:val="false"/>
          <w:i w:val="false"/>
          <w:color w:val="000000"/>
          <w:sz w:val="28"/>
        </w:rPr>
        <w:t>
      ____________ Б. Ермұхаметов</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