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e92a" w14:textId="21fe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2014 жылғы 3 ақпандағы № 57 "Жангелдин ауданының аумағында үгіттік баспа материалдарын орналастыру үшін орындар белгілеу туралы" қаулысына өзгеріс енгізу туралы</w:t>
      </w:r>
    </w:p>
    <w:p>
      <w:pPr>
        <w:spacing w:after="0"/>
        <w:ind w:left="0"/>
        <w:jc w:val="both"/>
      </w:pPr>
      <w:r>
        <w:rPr>
          <w:rFonts w:ascii="Times New Roman"/>
          <w:b w:val="false"/>
          <w:i w:val="false"/>
          <w:color w:val="000000"/>
          <w:sz w:val="28"/>
        </w:rPr>
        <w:t>Қостанай облысы Жангелдин ауданы әкімдігінің 2018 жылғы 25 маусымдағы № 68 қаулысы. Қостанай облысының Әділет департаментінде 2018 жылғы 3 шілдеде № 7917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Әкімдіктің 2014 жылғы 3 ақпандағы </w:t>
      </w:r>
      <w:r>
        <w:rPr>
          <w:rFonts w:ascii="Times New Roman"/>
          <w:b w:val="false"/>
          <w:i w:val="false"/>
          <w:color w:val="000000"/>
          <w:sz w:val="28"/>
        </w:rPr>
        <w:t>№ 57</w:t>
      </w:r>
      <w:r>
        <w:rPr>
          <w:rFonts w:ascii="Times New Roman"/>
          <w:b w:val="false"/>
          <w:i w:val="false"/>
          <w:color w:val="000000"/>
          <w:sz w:val="28"/>
        </w:rPr>
        <w:t xml:space="preserve"> "Жангелдин ауданының аумағында үгіттік баспа материалдарын орналастыру үшін орындар белгілеу туралы" қаулысына (Нормативтік құқықтық актілерді мемлекеттік тіркеу тізілімінде № 4472 болып тіркелген, 2014 жылғы 26 наурызда "Біздің Торғай"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әкімдік қаулысының </w:t>
      </w:r>
      <w:r>
        <w:rPr>
          <w:rFonts w:ascii="Times New Roman"/>
          <w:b w:val="false"/>
          <w:i w:val="false"/>
          <w:color w:val="000000"/>
          <w:sz w:val="28"/>
        </w:rPr>
        <w:t>қосымшасында</w:t>
      </w:r>
      <w:r>
        <w:rPr>
          <w:rFonts w:ascii="Times New Roman"/>
          <w:b w:val="false"/>
          <w:i w:val="false"/>
          <w:color w:val="000000"/>
          <w:sz w:val="28"/>
        </w:rPr>
        <w:t xml:space="preserve"> реттік нөмірі, 5-жол жаңа редакцияда жазылсын: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71"/>
        <w:gridCol w:w="9159"/>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5</w:t>
            </w:r>
          </w:p>
          <w:bookmarkEnd w:id="4"/>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 Байтұрсынұлы ауылы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Ахмет Байтұрсынов атындағы орта мектебі" коммуналдық мемлекеттік мекемесі ғимараты жанындағы тақта;</w:t>
            </w:r>
            <w:r>
              <w:br/>
            </w:r>
            <w:r>
              <w:rPr>
                <w:rFonts w:ascii="Times New Roman"/>
                <w:b w:val="false"/>
                <w:i w:val="false"/>
                <w:color w:val="000000"/>
                <w:sz w:val="20"/>
              </w:rPr>
              <w:t>
Ахмет Байтұрсынұлы ауылының клубы жанындағы тақта.</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"Жангелдин ауданы әкімінің аппараты" мемлекеттік мекемесі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 ресми жарияланғанынан кейін Жангелдин ауданы әкімдігінің интернет-ресурсында орналастыруын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Жангелдин ауданы әкімі аппаратының басшысына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енгiзiледі.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Жангелдин аудандық сайлау</w:t>
      </w:r>
    </w:p>
    <w:bookmarkEnd w:id="13"/>
    <w:bookmarkStart w:name="z19" w:id="14"/>
    <w:p>
      <w:pPr>
        <w:spacing w:after="0"/>
        <w:ind w:left="0"/>
        <w:jc w:val="both"/>
      </w:pPr>
      <w:r>
        <w:rPr>
          <w:rFonts w:ascii="Times New Roman"/>
          <w:b w:val="false"/>
          <w:i w:val="false"/>
          <w:color w:val="000000"/>
          <w:sz w:val="28"/>
        </w:rPr>
        <w:t>
      комиссиясының төрағасы</w:t>
      </w:r>
    </w:p>
    <w:bookmarkEnd w:id="14"/>
    <w:bookmarkStart w:name="z20" w:id="15"/>
    <w:p>
      <w:pPr>
        <w:spacing w:after="0"/>
        <w:ind w:left="0"/>
        <w:jc w:val="both"/>
      </w:pPr>
      <w:r>
        <w:rPr>
          <w:rFonts w:ascii="Times New Roman"/>
          <w:b w:val="false"/>
          <w:i w:val="false"/>
          <w:color w:val="000000"/>
          <w:sz w:val="28"/>
        </w:rPr>
        <w:t>
      ______________ С. Бидашев</w:t>
      </w:r>
    </w:p>
    <w:bookmarkEnd w:id="15"/>
    <w:bookmarkStart w:name="z21" w:id="16"/>
    <w:p>
      <w:pPr>
        <w:spacing w:after="0"/>
        <w:ind w:left="0"/>
        <w:jc w:val="both"/>
      </w:pPr>
      <w:r>
        <w:rPr>
          <w:rFonts w:ascii="Times New Roman"/>
          <w:b w:val="false"/>
          <w:i w:val="false"/>
          <w:color w:val="000000"/>
          <w:sz w:val="28"/>
        </w:rPr>
        <w:t>
      2018 жылғы 25 маусым</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