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86e8" w14:textId="d9f8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171 "Амангелді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2018 жылғы 15 қарашадағы № 254 шешімі. Қостанай облысының Әділет департаментінде 2018 жылғы 16 қарашада № 8094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ауданының 2018-2020 жылдарға арналған аудандық бюджеті туралы" шешіміне (Нормативтік құқықтық актілерді мемлекеттік тіркеу тізілімінде № 7454 тіркелген, 2018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4211755,1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267126,0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5030,8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3933928,3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4233145,9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10433,0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18038,0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7605,0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-31823,8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31823,8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Баженова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коммуналдық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Сакетов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2018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5-қосымша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Амангелді ауданының кенттер, ауылдар, ауылдық округтердің бюджеттік бағдарламалар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