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246f" w14:textId="778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171 "Амангелді ауданының 2018 - 2020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14 ақпандағы № 189 шешімі. Қостанай облысының Әділет департаментінде 2018 жылғы 26 ақпанда № 7539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2018-2020 жылдарға арналған аудандық бюджеті туралы" шешіміне (Нормативтік құқықтық актілерді мемлекеттік тіркеу тізілімінде № 7454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3 226 208,0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246 046,0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17 106,0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2 962 499,0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3 247 598,8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10 433,0 мың теңге, оның iшiнде: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18 038,0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7 605,0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- 31 823,8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31 823,8 мың теңге.";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 Сакетов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"14" ақпан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2018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