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c868" w14:textId="807c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150 "Арқалық қаласы Родина ауылының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2018 жылғы 6 желтоқсандағы № 216 шешімі. Қостанай облысының Әділет департаментінде 2018 жылғы 12 желтоқсанда № 8162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 Родина ауылының 2018-2020 жылдарға арналған бюджеті туралы" шешіміне (Нормативтік құқықтық актілерді мемлекеттік тіркеу тізілімінде № 7462 болып тіркелген, 2018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 Родина ауылының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16835,8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3745,0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613,8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12477,0 мың тенге, оның ішінде субвенциялардың көлемі – 12477,0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16835,8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Родина ауылының әкімі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Н. Шалдыбаев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ауылының 2018 жылға арналған бюджетi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