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4fd" w14:textId="0367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18 мамырдағы № 179 шешімі. Қостанай облысының Әділет департаментінде 2018 жылғы 11 маусымда № 7830 болып тіркелді. Күші жойылды – Қостанай облысы Арқалық қаласы мәслихатының 2022 жылғы 4 ақпандағы № 100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Арқалық қаласы мәслихатының 04.02.2022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Қазақстан Республикасы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жер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Ахметжанов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"18" мамыр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бойынша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 республикалық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Утебаев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"18" мамыр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