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0e08" w14:textId="1300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Қостанай қаласы мәслихатының 2018 жылғы 28 наурыздағы № 233 шешімі. Қостанай облысының Әділет департаментінде 2018 жылғы 11 сәуірде № 7693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қалалық мәслихаты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9</w:t>
            </w:r>
            <w:r>
              <w:br/>
            </w:r>
            <w:r>
              <w:rPr>
                <w:rFonts w:ascii="Times New Roman"/>
                <w:b w:val="false"/>
                <w:i/>
                <w:color w:val="000000"/>
                <w:sz w:val="20"/>
              </w:rPr>
              <w:t>сайлау 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Бибин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"Қазақстан Республикасы Қаржы</w:t>
      </w:r>
    </w:p>
    <w:bookmarkEnd w:id="4"/>
    <w:bookmarkStart w:name="z11" w:id="5"/>
    <w:p>
      <w:pPr>
        <w:spacing w:after="0"/>
        <w:ind w:left="0"/>
        <w:jc w:val="both"/>
      </w:pPr>
      <w:r>
        <w:rPr>
          <w:rFonts w:ascii="Times New Roman"/>
          <w:b w:val="false"/>
          <w:i w:val="false"/>
          <w:color w:val="000000"/>
          <w:sz w:val="28"/>
        </w:rPr>
        <w:t>
      министрлігі Мемлекеттік кірістер комитеті</w:t>
      </w:r>
    </w:p>
    <w:bookmarkEnd w:id="5"/>
    <w:bookmarkStart w:name="z12" w:id="6"/>
    <w:p>
      <w:pPr>
        <w:spacing w:after="0"/>
        <w:ind w:left="0"/>
        <w:jc w:val="both"/>
      </w:pPr>
      <w:r>
        <w:rPr>
          <w:rFonts w:ascii="Times New Roman"/>
          <w:b w:val="false"/>
          <w:i w:val="false"/>
          <w:color w:val="000000"/>
          <w:sz w:val="28"/>
        </w:rPr>
        <w:t>
      Қостанай облысы бойынша Мемлекеттік</w:t>
      </w:r>
    </w:p>
    <w:bookmarkEnd w:id="6"/>
    <w:bookmarkStart w:name="z13" w:id="7"/>
    <w:p>
      <w:pPr>
        <w:spacing w:after="0"/>
        <w:ind w:left="0"/>
        <w:jc w:val="both"/>
      </w:pPr>
      <w:r>
        <w:rPr>
          <w:rFonts w:ascii="Times New Roman"/>
          <w:b w:val="false"/>
          <w:i w:val="false"/>
          <w:color w:val="000000"/>
          <w:sz w:val="28"/>
        </w:rPr>
        <w:t>
      кірістер департаментінің Қостанай қаласы</w:t>
      </w:r>
    </w:p>
    <w:bookmarkEnd w:id="7"/>
    <w:bookmarkStart w:name="z14" w:id="8"/>
    <w:p>
      <w:pPr>
        <w:spacing w:after="0"/>
        <w:ind w:left="0"/>
        <w:jc w:val="both"/>
      </w:pPr>
      <w:r>
        <w:rPr>
          <w:rFonts w:ascii="Times New Roman"/>
          <w:b w:val="false"/>
          <w:i w:val="false"/>
          <w:color w:val="000000"/>
          <w:sz w:val="28"/>
        </w:rPr>
        <w:t>
      бойынша Мемлекеттік кірістер басқармасы"</w:t>
      </w:r>
    </w:p>
    <w:bookmarkEnd w:id="8"/>
    <w:bookmarkStart w:name="z15" w:id="9"/>
    <w:p>
      <w:pPr>
        <w:spacing w:after="0"/>
        <w:ind w:left="0"/>
        <w:jc w:val="both"/>
      </w:pPr>
      <w:r>
        <w:rPr>
          <w:rFonts w:ascii="Times New Roman"/>
          <w:b w:val="false"/>
          <w:i w:val="false"/>
          <w:color w:val="000000"/>
          <w:sz w:val="28"/>
        </w:rPr>
        <w:t>
      республикалық мемлекеттік мекемесі</w:t>
      </w:r>
    </w:p>
    <w:bookmarkEnd w:id="9"/>
    <w:bookmarkStart w:name="z16" w:id="10"/>
    <w:p>
      <w:pPr>
        <w:spacing w:after="0"/>
        <w:ind w:left="0"/>
        <w:jc w:val="both"/>
      </w:pPr>
      <w:r>
        <w:rPr>
          <w:rFonts w:ascii="Times New Roman"/>
          <w:b w:val="false"/>
          <w:i w:val="false"/>
          <w:color w:val="000000"/>
          <w:sz w:val="28"/>
        </w:rPr>
        <w:t>
      басшысының міндетін атқарушы</w:t>
      </w:r>
    </w:p>
    <w:bookmarkEnd w:id="10"/>
    <w:bookmarkStart w:name="z17" w:id="11"/>
    <w:p>
      <w:pPr>
        <w:spacing w:after="0"/>
        <w:ind w:left="0"/>
        <w:jc w:val="both"/>
      </w:pPr>
      <w:r>
        <w:rPr>
          <w:rFonts w:ascii="Times New Roman"/>
          <w:b w:val="false"/>
          <w:i w:val="false"/>
          <w:color w:val="000000"/>
          <w:sz w:val="28"/>
        </w:rPr>
        <w:t>
      ______________________________ А. Каиль</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наурыздағы</w:t>
            </w:r>
            <w:r>
              <w:br/>
            </w:r>
            <w:r>
              <w:rPr>
                <w:rFonts w:ascii="Times New Roman"/>
                <w:b w:val="false"/>
                <w:i w:val="false"/>
                <w:color w:val="000000"/>
                <w:sz w:val="20"/>
              </w:rPr>
              <w:t>№ 233 шешіміне қосымша</w:t>
            </w:r>
          </w:p>
        </w:tc>
      </w:tr>
    </w:tbl>
    <w:bookmarkStart w:name="z20" w:id="12"/>
    <w:p>
      <w:pPr>
        <w:spacing w:after="0"/>
        <w:ind w:left="0"/>
        <w:jc w:val="left"/>
      </w:pPr>
      <w:r>
        <w:rPr>
          <w:rFonts w:ascii="Times New Roman"/>
          <w:b/>
          <w:i w:val="false"/>
          <w:color w:val="000000"/>
        </w:rPr>
        <w:t xml:space="preserve"> Қостанай қалалық мәслихатының күші жойылды деп танылған шешімдерінің тізімі</w:t>
      </w:r>
    </w:p>
    <w:bookmarkEnd w:id="12"/>
    <w:bookmarkStart w:name="z21" w:id="13"/>
    <w:p>
      <w:pPr>
        <w:spacing w:after="0"/>
        <w:ind w:left="0"/>
        <w:jc w:val="both"/>
      </w:pPr>
      <w:r>
        <w:rPr>
          <w:rFonts w:ascii="Times New Roman"/>
          <w:b w:val="false"/>
          <w:i w:val="false"/>
          <w:color w:val="000000"/>
          <w:sz w:val="28"/>
        </w:rPr>
        <w:t xml:space="preserve">
      1. 2009 жылғы 2 ақпандағы </w:t>
      </w:r>
      <w:r>
        <w:rPr>
          <w:rFonts w:ascii="Times New Roman"/>
          <w:b w:val="false"/>
          <w:i w:val="false"/>
          <w:color w:val="000000"/>
          <w:sz w:val="28"/>
        </w:rPr>
        <w:t>№ 162</w:t>
      </w:r>
      <w:r>
        <w:rPr>
          <w:rFonts w:ascii="Times New Roman"/>
          <w:b w:val="false"/>
          <w:i w:val="false"/>
          <w:color w:val="000000"/>
          <w:sz w:val="28"/>
        </w:rPr>
        <w:t xml:space="preserve"> "Қостанай қаласында орналасқан салық салу объектісі бірлігінен тіркелген салық ставкаларының мөлшерін бекіту туралы" (Нормативтік құқықтық актілерді мемлекеттік тіркеу тізілімінде нөмірі 9-1-122 болып тіркелген, 2009 жылғы 9 сәуірде "Костанай" газетінде жарияланған).</w:t>
      </w:r>
    </w:p>
    <w:bookmarkEnd w:id="13"/>
    <w:bookmarkStart w:name="z22" w:id="14"/>
    <w:p>
      <w:pPr>
        <w:spacing w:after="0"/>
        <w:ind w:left="0"/>
        <w:jc w:val="both"/>
      </w:pPr>
      <w:r>
        <w:rPr>
          <w:rFonts w:ascii="Times New Roman"/>
          <w:b w:val="false"/>
          <w:i w:val="false"/>
          <w:color w:val="000000"/>
          <w:sz w:val="28"/>
        </w:rPr>
        <w:t xml:space="preserve">
      2. 2011 жылғы 29 маусымдағы </w:t>
      </w:r>
      <w:r>
        <w:rPr>
          <w:rFonts w:ascii="Times New Roman"/>
          <w:b w:val="false"/>
          <w:i w:val="false"/>
          <w:color w:val="000000"/>
          <w:sz w:val="28"/>
        </w:rPr>
        <w:t>№ 418</w:t>
      </w:r>
      <w:r>
        <w:rPr>
          <w:rFonts w:ascii="Times New Roman"/>
          <w:b w:val="false"/>
          <w:i w:val="false"/>
          <w:color w:val="000000"/>
          <w:sz w:val="28"/>
        </w:rPr>
        <w:t xml:space="preserve"> "Мәслихаттың 2009 жылғы 2 ақпандағы № 162 "Қостанай қаласында орналасқан салық салу объектісі бірлігінен тіркелген салық ставкаларының мөлшерін бекіту туралы" шешіміне өзгеріс енгізу туралы" (Нормативтік құқықтық актілерді мемлекеттік тіркеу тізілімінде нөмірі 9-1-168 болып тіркелген, 2011 жылғы 2 тамызда "Костанай" газетінде жарияланған).</w:t>
      </w:r>
    </w:p>
    <w:bookmarkEnd w:id="14"/>
    <w:bookmarkStart w:name="z23" w:id="15"/>
    <w:p>
      <w:pPr>
        <w:spacing w:after="0"/>
        <w:ind w:left="0"/>
        <w:jc w:val="both"/>
      </w:pPr>
      <w:r>
        <w:rPr>
          <w:rFonts w:ascii="Times New Roman"/>
          <w:b w:val="false"/>
          <w:i w:val="false"/>
          <w:color w:val="000000"/>
          <w:sz w:val="28"/>
        </w:rPr>
        <w:t xml:space="preserve">
      3. 2013 жылғы 15 ақпандағы </w:t>
      </w:r>
      <w:r>
        <w:rPr>
          <w:rFonts w:ascii="Times New Roman"/>
          <w:b w:val="false"/>
          <w:i w:val="false"/>
          <w:color w:val="000000"/>
          <w:sz w:val="28"/>
        </w:rPr>
        <w:t>№ 112</w:t>
      </w:r>
      <w:r>
        <w:rPr>
          <w:rFonts w:ascii="Times New Roman"/>
          <w:b w:val="false"/>
          <w:i w:val="false"/>
          <w:color w:val="000000"/>
          <w:sz w:val="28"/>
        </w:rPr>
        <w:t xml:space="preserve"> "Мәслихаттың 2009 жылғы 2 ақпандағы № 162 "Қостанай қаласында орналасқан салық салу объектісі бірлігінен тіркелген салық ставкаларының мөлшерін бекіту туралы" шешіміне өзгеріс енгізу туралы" (Нормативтік құқықтық актілерді мемлекеттік тіркеу тізілімінде нөмірі 4052 болып тіркелген, 2013 жылғы 7 наурызда "Наш Костанай" газетінде жарияланған).</w:t>
      </w:r>
    </w:p>
    <w:bookmarkEnd w:id="15"/>
    <w:bookmarkStart w:name="z24" w:id="16"/>
    <w:p>
      <w:pPr>
        <w:spacing w:after="0"/>
        <w:ind w:left="0"/>
        <w:jc w:val="both"/>
      </w:pPr>
      <w:r>
        <w:rPr>
          <w:rFonts w:ascii="Times New Roman"/>
          <w:b w:val="false"/>
          <w:i w:val="false"/>
          <w:color w:val="000000"/>
          <w:sz w:val="28"/>
        </w:rPr>
        <w:t xml:space="preserve">
      4. 2015 жылғы 13 тамыздағы </w:t>
      </w:r>
      <w:r>
        <w:rPr>
          <w:rFonts w:ascii="Times New Roman"/>
          <w:b w:val="false"/>
          <w:i w:val="false"/>
          <w:color w:val="000000"/>
          <w:sz w:val="28"/>
        </w:rPr>
        <w:t>№ 347</w:t>
      </w:r>
      <w:r>
        <w:rPr>
          <w:rFonts w:ascii="Times New Roman"/>
          <w:b w:val="false"/>
          <w:i w:val="false"/>
          <w:color w:val="000000"/>
          <w:sz w:val="28"/>
        </w:rPr>
        <w:t xml:space="preserve"> "Мәслихаттың 2009 жылғы 2 ақпандағы № 162 "Қостанай қаласында орналасқан салық салу объектісі бірлігінен тіркелген салық ставкаларының мөлшерін бекіту туралы" шешіміне өзгерістер енгізу туралы" (Нормативтік құқықтық актілерді мемлекеттік тіркеу тізілімінде нөмірі 5877 болып тіркелген, 2015 жылғы 22 қыркүйекте "Наш Костанай" газетінде жарияланған).</w:t>
      </w:r>
    </w:p>
    <w:bookmarkEnd w:id="16"/>
    <w:bookmarkStart w:name="z25" w:id="17"/>
    <w:p>
      <w:pPr>
        <w:spacing w:after="0"/>
        <w:ind w:left="0"/>
        <w:jc w:val="both"/>
      </w:pPr>
      <w:r>
        <w:rPr>
          <w:rFonts w:ascii="Times New Roman"/>
          <w:b w:val="false"/>
          <w:i w:val="false"/>
          <w:color w:val="000000"/>
          <w:sz w:val="28"/>
        </w:rPr>
        <w:t xml:space="preserve">
      5. 2015 жылғы 6 қазандағы </w:t>
      </w:r>
      <w:r>
        <w:rPr>
          <w:rFonts w:ascii="Times New Roman"/>
          <w:b w:val="false"/>
          <w:i w:val="false"/>
          <w:color w:val="000000"/>
          <w:sz w:val="28"/>
        </w:rPr>
        <w:t>№ 367</w:t>
      </w:r>
      <w:r>
        <w:rPr>
          <w:rFonts w:ascii="Times New Roman"/>
          <w:b w:val="false"/>
          <w:i w:val="false"/>
          <w:color w:val="000000"/>
          <w:sz w:val="28"/>
        </w:rPr>
        <w:t xml:space="preserve"> "Мәслихаттың 2009 жылғы 2 ақпандағы № 162 "Қостанай қаласында орналасқан салық салу объектісі бірлігінен тіркелген салық мөлшерлемелерінің мөлшерін бекіту туралы" шешіміне өзгеріс енгізу туралы" (Нормативтік құқықтық актілерді мемлекеттік тіркеу тізілімінде нөмірі 5966 болып тіркелген, 2015 жылғы 3 қарашада "Наш Костанай" газетінде жарияланған).</w:t>
      </w:r>
    </w:p>
    <w:bookmarkEnd w:id="17"/>
    <w:bookmarkStart w:name="z26" w:id="18"/>
    <w:p>
      <w:pPr>
        <w:spacing w:after="0"/>
        <w:ind w:left="0"/>
        <w:jc w:val="both"/>
      </w:pPr>
      <w:r>
        <w:rPr>
          <w:rFonts w:ascii="Times New Roman"/>
          <w:b w:val="false"/>
          <w:i w:val="false"/>
          <w:color w:val="000000"/>
          <w:sz w:val="28"/>
        </w:rPr>
        <w:t xml:space="preserve">
      6. 2016 жылғы 6 қазандағы </w:t>
      </w:r>
      <w:r>
        <w:rPr>
          <w:rFonts w:ascii="Times New Roman"/>
          <w:b w:val="false"/>
          <w:i w:val="false"/>
          <w:color w:val="000000"/>
          <w:sz w:val="28"/>
        </w:rPr>
        <w:t>№ 77</w:t>
      </w:r>
      <w:r>
        <w:rPr>
          <w:rFonts w:ascii="Times New Roman"/>
          <w:b w:val="false"/>
          <w:i w:val="false"/>
          <w:color w:val="000000"/>
          <w:sz w:val="28"/>
        </w:rPr>
        <w:t xml:space="preserve"> "Қостанай қаласында жер салығының базалық мөлшерлемелерін түзету туралы" (Нормативтік құқықтық актілерді мемлекеттік тіркеу тізілімінде нөмірі 6699 болып тіркелген, 2016 жылғы 17 қарашада "Әділет" ақпараттық-құқықтық жүйесінде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