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b879" w14:textId="ba6b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2017 жылғы 28 қыркүйектегі № 471 "Тұрғын үй құрылысына үлестік қатысу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31 мамырдағы № 256 қаулысы. Қостанай облысының Әділет департаментінде 2018 жылғы 21 маусымда № 7880 болып тіркелді. Күші жойылды - Қостанай облысы әкімдігінің 2020 жылғы 14 ақпандағы № 62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14.02.2020 </w:t>
      </w:r>
      <w:r>
        <w:rPr>
          <w:rFonts w:ascii="Times New Roman"/>
          <w:b w:val="false"/>
          <w:i w:val="false"/>
          <w:color w:val="ff0000"/>
          <w:sz w:val="28"/>
        </w:rPr>
        <w:t>№ 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2017 жылғы 28 қыркүйектегі </w:t>
      </w:r>
      <w:r>
        <w:rPr>
          <w:rFonts w:ascii="Times New Roman"/>
          <w:b w:val="false"/>
          <w:i w:val="false"/>
          <w:color w:val="000000"/>
          <w:sz w:val="28"/>
        </w:rPr>
        <w:t>№ 471</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7255 тіркелген, 2017 жылғы 24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"Қостанай облысы әкімдігінің мемлекеттік сәулет-құрылыс бақылауы басқармасы"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31 мамырдағы</w:t>
            </w:r>
            <w:r>
              <w:br/>
            </w:r>
            <w:r>
              <w:rPr>
                <w:rFonts w:ascii="Times New Roman"/>
                <w:b w:val="false"/>
                <w:i w:val="false"/>
                <w:color w:val="000000"/>
                <w:sz w:val="20"/>
              </w:rPr>
              <w:t>№ 256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28 қыркүйектегі</w:t>
            </w:r>
            <w:r>
              <w:br/>
            </w:r>
            <w:r>
              <w:rPr>
                <w:rFonts w:ascii="Times New Roman"/>
                <w:b w:val="false"/>
                <w:i w:val="false"/>
                <w:color w:val="000000"/>
                <w:sz w:val="20"/>
              </w:rPr>
              <w:t>№ 471 қаулысына</w:t>
            </w:r>
            <w:r>
              <w:br/>
            </w:r>
            <w:r>
              <w:rPr>
                <w:rFonts w:ascii="Times New Roman"/>
                <w:b w:val="false"/>
                <w:i w:val="false"/>
                <w:color w:val="000000"/>
                <w:sz w:val="20"/>
              </w:rPr>
              <w:t>1-қосымша</w:t>
            </w:r>
          </w:p>
        </w:tc>
      </w:tr>
    </w:tbl>
    <w:bookmarkStart w:name="z17" w:id="10"/>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облыстың жергілікті атқарушы органы ("Қостанай облысы әкімдігінің мемлекеттік сәулет-құрылыс бақылауы басқармасы" мемлекеттік мекемесі)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корпорациясы) арқылы жүзеге асырылады.</w:t>
      </w:r>
    </w:p>
    <w:bookmarkEnd w:id="13"/>
    <w:bookmarkStart w:name="z21" w:id="14"/>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14"/>
    <w:bookmarkStart w:name="z22" w:id="15"/>
    <w:p>
      <w:pPr>
        <w:spacing w:after="0"/>
        <w:ind w:left="0"/>
        <w:jc w:val="both"/>
      </w:pPr>
      <w:r>
        <w:rPr>
          <w:rFonts w:ascii="Times New Roman"/>
          <w:b w:val="false"/>
          <w:i w:val="false"/>
          <w:color w:val="000000"/>
          <w:sz w:val="28"/>
        </w:rPr>
        <w:t xml:space="preserve">
      3. Мемлекеттік көрсетілетін қызметті көрсету нәтижесі –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15398 тіркелген) (бұдан әрі – Стандарт) "Үлескерлердің ақшасын тартуға рұқсат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үлескерлердің ақшасын тартуға рұқсат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беру.</w:t>
      </w:r>
    </w:p>
    <w:bookmarkEnd w:id="15"/>
    <w:bookmarkStart w:name="z23" w:id="16"/>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түрінде.</w:t>
      </w:r>
    </w:p>
    <w:bookmarkEnd w:id="16"/>
    <w:bookmarkStart w:name="z24"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5" w:id="18"/>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8"/>
    <w:bookmarkStart w:name="z26"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9"/>
    <w:bookmarkStart w:name="z27" w:id="20"/>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20"/>
    <w:bookmarkStart w:name="z28" w:id="2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29" w:id="22"/>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22"/>
    <w:bookmarkStart w:name="z30" w:id="23"/>
    <w:p>
      <w:pPr>
        <w:spacing w:after="0"/>
        <w:ind w:left="0"/>
        <w:jc w:val="both"/>
      </w:pPr>
      <w:r>
        <w:rPr>
          <w:rFonts w:ascii="Times New Roman"/>
          <w:b w:val="false"/>
          <w:i w:val="false"/>
          <w:color w:val="000000"/>
          <w:sz w:val="28"/>
        </w:rPr>
        <w:t>
      1) көрсетілетін қызметті алушы немесе оның өкілі мемлекеттік қызметті алу үшін Мемлекеттік корпорацияға жүгінеді;</w:t>
      </w:r>
    </w:p>
    <w:bookmarkEnd w:id="23"/>
    <w:bookmarkStart w:name="z31" w:id="24"/>
    <w:p>
      <w:pPr>
        <w:spacing w:after="0"/>
        <w:ind w:left="0"/>
        <w:jc w:val="both"/>
      </w:pPr>
      <w:r>
        <w:rPr>
          <w:rFonts w:ascii="Times New Roman"/>
          <w:b w:val="false"/>
          <w:i w:val="false"/>
          <w:color w:val="000000"/>
          <w:sz w:val="28"/>
        </w:rPr>
        <w:t xml:space="preserve">
      2) Мемлекеттік корпорацияның қызметкері өтінішті толтырудың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топтамасының толықтығын (бұдан әрі – құжаттар топтамасы) тексереді, 5 (бес) минут:</w:t>
      </w:r>
    </w:p>
    <w:bookmarkEnd w:id="24"/>
    <w:bookmarkStart w:name="z32" w:id="2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құжаттар топтамасын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25"/>
    <w:bookmarkStart w:name="z33" w:id="26"/>
    <w:p>
      <w:pPr>
        <w:spacing w:after="0"/>
        <w:ind w:left="0"/>
        <w:jc w:val="both"/>
      </w:pPr>
      <w:r>
        <w:rPr>
          <w:rFonts w:ascii="Times New Roman"/>
          <w:b w:val="false"/>
          <w:i w:val="false"/>
          <w:color w:val="000000"/>
          <w:sz w:val="28"/>
        </w:rPr>
        <w:t xml:space="preserve">
      құжаттар топтамасы толық ұсынылған кезде Мемлекеттік корпорация қызметкері тіркейді, егер Қазақстан Республикасының заңнамасында өзгесі көзделмесе,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жазбаша келісімін алады және көрсетілетін қызметті алушыға құжаттар топтамасын қабылдағаны туралы қолхат береді, 5 (бес) минут;</w:t>
      </w:r>
    </w:p>
    <w:bookmarkEnd w:id="26"/>
    <w:bookmarkStart w:name="z34" w:id="27"/>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27"/>
    <w:bookmarkStart w:name="z35" w:id="28"/>
    <w:p>
      <w:pPr>
        <w:spacing w:after="0"/>
        <w:ind w:left="0"/>
        <w:jc w:val="both"/>
      </w:pPr>
      <w:r>
        <w:rPr>
          <w:rFonts w:ascii="Times New Roman"/>
          <w:b w:val="false"/>
          <w:i w:val="false"/>
          <w:color w:val="000000"/>
          <w:sz w:val="28"/>
        </w:rPr>
        <w:t>
      Қабылдау күні мемлекеттік көрсетілетін қызметті көрсету мерзіміне кірмейді;</w:t>
      </w:r>
    </w:p>
    <w:bookmarkEnd w:id="28"/>
    <w:bookmarkStart w:name="z36" w:id="29"/>
    <w:p>
      <w:pPr>
        <w:spacing w:after="0"/>
        <w:ind w:left="0"/>
        <w:jc w:val="both"/>
      </w:pPr>
      <w:r>
        <w:rPr>
          <w:rFonts w:ascii="Times New Roman"/>
          <w:b w:val="false"/>
          <w:i w:val="false"/>
          <w:color w:val="000000"/>
          <w:sz w:val="28"/>
        </w:rPr>
        <w:t>
      4) көрсетілетін қызметті беруші құжаттар топтамасын қарайды, дайындайды және Мемлекеттік корпорацияға мемлекеттік көрсетілетін қызметтің нәтижесін жолдайды, сонымен қатар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жолдайды, 9 (тоғыз) жұмыс күні;</w:t>
      </w:r>
    </w:p>
    <w:bookmarkEnd w:id="29"/>
    <w:bookmarkStart w:name="z37" w:id="30"/>
    <w:p>
      <w:pPr>
        <w:spacing w:after="0"/>
        <w:ind w:left="0"/>
        <w:jc w:val="both"/>
      </w:pPr>
      <w:r>
        <w:rPr>
          <w:rFonts w:ascii="Times New Roman"/>
          <w:b w:val="false"/>
          <w:i w:val="false"/>
          <w:color w:val="000000"/>
          <w:sz w:val="28"/>
        </w:rPr>
        <w:t>
      5) Мемлекеттік корпорацияның қызметкері құжаттар топтамасының қабылданғаны туралы қолхат негізінде, жеке басын куәландыратын не уәкілетті өкілі құзыретін растайтын құжат бойынша заңды тұлға нотариалды куәландырылған сенімхат бойынша жеке тұлға құжатын ұсынғанда, көрсетілетін қызметті алушыға мемлекеттік көрсетілетін қызметтің нәтижесін береді, 5 (бес) минут.</w:t>
      </w:r>
    </w:p>
    <w:bookmarkEnd w:id="30"/>
    <w:bookmarkStart w:name="z38" w:id="31"/>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1"/>
    <w:bookmarkStart w:name="z39" w:id="32"/>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1" w:id="33"/>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көрсетудің бизнес-процестерінің анықтамалығы</w:t>
      </w:r>
    </w:p>
    <w:bookmarkEnd w:id="33"/>
    <w:bookmarkStart w:name="z4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31 мамырдағы</w:t>
            </w:r>
            <w:r>
              <w:br/>
            </w:r>
            <w:r>
              <w:rPr>
                <w:rFonts w:ascii="Times New Roman"/>
                <w:b w:val="false"/>
                <w:i w:val="false"/>
                <w:color w:val="000000"/>
                <w:sz w:val="20"/>
              </w:rPr>
              <w:t>№ 256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2017 жылғы 28 қыркүйектегі</w:t>
            </w:r>
            <w:r>
              <w:br/>
            </w:r>
            <w:r>
              <w:rPr>
                <w:rFonts w:ascii="Times New Roman"/>
                <w:b w:val="false"/>
                <w:i w:val="false"/>
                <w:color w:val="000000"/>
                <w:sz w:val="20"/>
              </w:rPr>
              <w:t>№ 471 қаулысына</w:t>
            </w:r>
            <w:r>
              <w:br/>
            </w:r>
            <w:r>
              <w:rPr>
                <w:rFonts w:ascii="Times New Roman"/>
                <w:b w:val="false"/>
                <w:i w:val="false"/>
                <w:color w:val="000000"/>
                <w:sz w:val="20"/>
              </w:rPr>
              <w:t>2-қосымша</w:t>
            </w:r>
          </w:p>
        </w:tc>
      </w:tr>
    </w:tbl>
    <w:bookmarkStart w:name="z46" w:id="36"/>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36"/>
    <w:bookmarkStart w:name="z47" w:id="37"/>
    <w:p>
      <w:pPr>
        <w:spacing w:after="0"/>
        <w:ind w:left="0"/>
        <w:jc w:val="left"/>
      </w:pPr>
      <w:r>
        <w:rPr>
          <w:rFonts w:ascii="Times New Roman"/>
          <w:b/>
          <w:i w:val="false"/>
          <w:color w:val="000000"/>
        </w:rPr>
        <w:t xml:space="preserve"> 1. Жалпы ережелер</w:t>
      </w:r>
    </w:p>
    <w:bookmarkEnd w:id="37"/>
    <w:bookmarkStart w:name="z48" w:id="38"/>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облыстың жергілікті атқарушы органы ("Қостанай облысы әкімдігінің мемлекеттік сәулет-құрылыс бақылауы басқармасы" мемлекеттік мекемесі) (бұдан әрі – көрсетілетін қызметті беруші) көрсетеді.</w:t>
      </w:r>
    </w:p>
    <w:bookmarkEnd w:id="38"/>
    <w:bookmarkStart w:name="z49" w:id="39"/>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корпорациясы) арқылы жүзеге асырылады.</w:t>
      </w:r>
    </w:p>
    <w:bookmarkEnd w:id="39"/>
    <w:bookmarkStart w:name="z50" w:id="40"/>
    <w:p>
      <w:pPr>
        <w:spacing w:after="0"/>
        <w:ind w:left="0"/>
        <w:jc w:val="both"/>
      </w:pPr>
      <w:r>
        <w:rPr>
          <w:rFonts w:ascii="Times New Roman"/>
          <w:b w:val="false"/>
          <w:i w:val="false"/>
          <w:color w:val="000000"/>
          <w:sz w:val="28"/>
        </w:rPr>
        <w:t>
      2. Мемлекеттік көрсетілетін қызметті көрсету нысаны: қағаз түрінде.</w:t>
      </w:r>
    </w:p>
    <w:bookmarkEnd w:id="40"/>
    <w:bookmarkStart w:name="z51" w:id="4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15398 тіркелген) (бұдан әрі – Стандарт) "Тұрғын үй құрылысына үлестік қатысу туралы шарттың есептік жазбасы туралы үзінді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беру.</w:t>
      </w:r>
    </w:p>
    <w:bookmarkEnd w:id="41"/>
    <w:bookmarkStart w:name="z52" w:id="42"/>
    <w:p>
      <w:pPr>
        <w:spacing w:after="0"/>
        <w:ind w:left="0"/>
        <w:jc w:val="both"/>
      </w:pPr>
      <w:r>
        <w:rPr>
          <w:rFonts w:ascii="Times New Roman"/>
          <w:b w:val="false"/>
          <w:i w:val="false"/>
          <w:color w:val="000000"/>
          <w:sz w:val="28"/>
        </w:rPr>
        <w:t>
      Мемлекеттік көрсетілетін қызметті көрсету нәтижесін беру нысаны: қағаз түрінде.</w:t>
      </w:r>
    </w:p>
    <w:bookmarkEnd w:id="42"/>
    <w:bookmarkStart w:name="z53" w:id="4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3"/>
    <w:bookmarkStart w:name="z54" w:id="44"/>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44"/>
    <w:bookmarkStart w:name="z55" w:id="4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45"/>
    <w:bookmarkStart w:name="z56" w:id="46"/>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46"/>
    <w:bookmarkStart w:name="z57" w:id="4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7"/>
    <w:bookmarkStart w:name="z58" w:id="48"/>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48"/>
    <w:bookmarkStart w:name="z59" w:id="49"/>
    <w:p>
      <w:pPr>
        <w:spacing w:after="0"/>
        <w:ind w:left="0"/>
        <w:jc w:val="both"/>
      </w:pPr>
      <w:r>
        <w:rPr>
          <w:rFonts w:ascii="Times New Roman"/>
          <w:b w:val="false"/>
          <w:i w:val="false"/>
          <w:color w:val="000000"/>
          <w:sz w:val="28"/>
        </w:rPr>
        <w:t>
      1) көрсетілетін қызметті алушы немесе оның өкілі мемлекеттік қызметті алу үшін Мемлекеттік корпорацияға жүгінеді;</w:t>
      </w:r>
    </w:p>
    <w:bookmarkEnd w:id="49"/>
    <w:bookmarkStart w:name="z60" w:id="50"/>
    <w:p>
      <w:pPr>
        <w:spacing w:after="0"/>
        <w:ind w:left="0"/>
        <w:jc w:val="both"/>
      </w:pPr>
      <w:r>
        <w:rPr>
          <w:rFonts w:ascii="Times New Roman"/>
          <w:b w:val="false"/>
          <w:i w:val="false"/>
          <w:color w:val="000000"/>
          <w:sz w:val="28"/>
        </w:rPr>
        <w:t xml:space="preserve">
      2) Мемлекеттік корпорацияның қызметкері өтінішті толтырудың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топтамасының толықтығын (бұдан әрі – құжаттар топтамасы) тексереді, 5 (бес) минут:</w:t>
      </w:r>
    </w:p>
    <w:bookmarkEnd w:id="50"/>
    <w:bookmarkStart w:name="z61" w:id="5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корпорацияның қызметкері құжаттар топтамасын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51"/>
    <w:bookmarkStart w:name="z62" w:id="52"/>
    <w:p>
      <w:pPr>
        <w:spacing w:after="0"/>
        <w:ind w:left="0"/>
        <w:jc w:val="both"/>
      </w:pPr>
      <w:r>
        <w:rPr>
          <w:rFonts w:ascii="Times New Roman"/>
          <w:b w:val="false"/>
          <w:i w:val="false"/>
          <w:color w:val="000000"/>
          <w:sz w:val="28"/>
        </w:rPr>
        <w:t xml:space="preserve">
      құжаттар топтамасы толық ұсынылған кезде Мемлекеттік корпорация қызметкері тіркейді, егер Қазақстан Республикасының заңнамасында өзгесі көзделмесе, мемлекеттік көрсетілетін қызметті көрсету кезінде ақпараттық жүйелерде қамтылған заңмен қорғалатын құпияларды құрайтын мәліметтерді пайдалануға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жазбаша келісімін алады және көрсетілетін қызметті алушыға құжаттар топтамасын қабылдағаны туралы қолхат береді, 5 (бес) минут;</w:t>
      </w:r>
    </w:p>
    <w:bookmarkEnd w:id="52"/>
    <w:bookmarkStart w:name="z63" w:id="53"/>
    <w:p>
      <w:pPr>
        <w:spacing w:after="0"/>
        <w:ind w:left="0"/>
        <w:jc w:val="both"/>
      </w:pPr>
      <w:r>
        <w:rPr>
          <w:rFonts w:ascii="Times New Roman"/>
          <w:b w:val="false"/>
          <w:i w:val="false"/>
          <w:color w:val="000000"/>
          <w:sz w:val="28"/>
        </w:rPr>
        <w:t>
      3) Мемлекеттік корпорацияның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w:t>
      </w:r>
    </w:p>
    <w:bookmarkEnd w:id="53"/>
    <w:bookmarkStart w:name="z64" w:id="54"/>
    <w:p>
      <w:pPr>
        <w:spacing w:after="0"/>
        <w:ind w:left="0"/>
        <w:jc w:val="both"/>
      </w:pPr>
      <w:r>
        <w:rPr>
          <w:rFonts w:ascii="Times New Roman"/>
          <w:b w:val="false"/>
          <w:i w:val="false"/>
          <w:color w:val="000000"/>
          <w:sz w:val="28"/>
        </w:rPr>
        <w:t>
      Қабылдау күні мемлекеттік көрсетілетін қызметті көрсету мерзіміне кірмейді;</w:t>
      </w:r>
    </w:p>
    <w:bookmarkEnd w:id="54"/>
    <w:bookmarkStart w:name="z65" w:id="55"/>
    <w:p>
      <w:pPr>
        <w:spacing w:after="0"/>
        <w:ind w:left="0"/>
        <w:jc w:val="both"/>
      </w:pPr>
      <w:r>
        <w:rPr>
          <w:rFonts w:ascii="Times New Roman"/>
          <w:b w:val="false"/>
          <w:i w:val="false"/>
          <w:color w:val="000000"/>
          <w:sz w:val="28"/>
        </w:rPr>
        <w:t>
      4) көрсетілетін қызметті беруші құжаттар топтамасын қарайды, дайындайды және Мемлекеттік корпорацияға мемлекеттік көрсетілетін қызметтің нәтижесін жолдайды, сонымен қатар көрсетілетін қызметті беруші Мемлекеттік корпорацияға көрсетілетін қызметтің нәтижесін мемлекеттік қызмет көрсету мерзімі өткенге дейін кемінде бір тәулік бұрын жолдайды, 5 (бес) жұмыс күні;</w:t>
      </w:r>
    </w:p>
    <w:bookmarkEnd w:id="55"/>
    <w:bookmarkStart w:name="z66" w:id="56"/>
    <w:p>
      <w:pPr>
        <w:spacing w:after="0"/>
        <w:ind w:left="0"/>
        <w:jc w:val="both"/>
      </w:pPr>
      <w:r>
        <w:rPr>
          <w:rFonts w:ascii="Times New Roman"/>
          <w:b w:val="false"/>
          <w:i w:val="false"/>
          <w:color w:val="000000"/>
          <w:sz w:val="28"/>
        </w:rPr>
        <w:t>
      5) Мемлекеттік корпорацияның қызметкері құжаттар топтамасының қабылданғаны туралы қолхат негізінде, жеке басын куәландыратын не уәкілетті өкілі құзыретін растайтын құжат бойынша заңды тұлға нотариалды куәландырылған сенімхат бойынша жеке тұлға құжатын ұсынғанда, көрсетілетін қызметті алушыға мемлекеттік көрсетілетін қызметтің нәтижесін береді, 5 (бес) минут.</w:t>
      </w:r>
    </w:p>
    <w:bookmarkEnd w:id="56"/>
    <w:bookmarkStart w:name="z67" w:id="57"/>
    <w:p>
      <w:pPr>
        <w:spacing w:after="0"/>
        <w:ind w:left="0"/>
        <w:jc w:val="both"/>
      </w:pPr>
      <w:r>
        <w:rPr>
          <w:rFonts w:ascii="Times New Roman"/>
          <w:b w:val="false"/>
          <w:i w:val="false"/>
          <w:color w:val="000000"/>
          <w:sz w:val="28"/>
        </w:rPr>
        <w:t xml:space="preserve">
      7.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7"/>
    <w:bookmarkStart w:name="z68" w:id="58"/>
    <w:p>
      <w:pPr>
        <w:spacing w:after="0"/>
        <w:ind w:left="0"/>
        <w:jc w:val="both"/>
      </w:pPr>
      <w:r>
        <w:rPr>
          <w:rFonts w:ascii="Times New Roman"/>
          <w:b w:val="false"/>
          <w:i w:val="false"/>
          <w:color w:val="000000"/>
          <w:sz w:val="28"/>
        </w:rPr>
        <w:t>
      8. Мемлекеттік көрсетілетін қызмет "электрондық үкімет" веб-порталы арқылы көрсетілмейді.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туралы шарттың есептік</w:t>
            </w:r>
            <w:r>
              <w:br/>
            </w:r>
            <w:r>
              <w:rPr>
                <w:rFonts w:ascii="Times New Roman"/>
                <w:b w:val="false"/>
                <w:i w:val="false"/>
                <w:color w:val="000000"/>
                <w:sz w:val="20"/>
              </w:rPr>
              <w:t>жазбасы туралы үзінді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0" w:id="59"/>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қызмет көрсетудің бизнес-процестерінің анықтамалығы</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0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