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5f69e2" w14:textId="85f69e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облысы бойынша тексеру комиссиясы" мемлекеттік мекемесінің "Б" корпусы мемлекеттік әкімшілік қызметшілерінің қызметін бағалау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бойынша тексеру комиссиясының 2018 жылғы 15 наурыздағы № 1 қаулысы. Қостанай облысының Әділет департаментінде 2018 жылғы 3 сәуірде № 7664 болып тіркелді. Күші жойылды - Қостанай облысы бойынша Тексеру комиссиясының 2025 жылғы 25 қыркүйектегі № 14 қаулысы</w:t>
      </w:r>
    </w:p>
    <w:p>
      <w:pPr>
        <w:spacing w:after="0"/>
        <w:ind w:left="0"/>
        <w:jc w:val="both"/>
      </w:pPr>
      <w:r>
        <w:rPr>
          <w:rFonts w:ascii="Times New Roman"/>
          <w:b w:val="false"/>
          <w:i w:val="false"/>
          <w:color w:val="ff0000"/>
          <w:sz w:val="28"/>
        </w:rPr>
        <w:t xml:space="preserve">
      Ескерту. Күші жойылды - Қостанай облысы бойынша Тексеру комиссиясының 25.09.2025 </w:t>
      </w:r>
      <w:r>
        <w:rPr>
          <w:rFonts w:ascii="Times New Roman"/>
          <w:b w:val="false"/>
          <w:i w:val="false"/>
          <w:color w:val="ff0000"/>
          <w:sz w:val="28"/>
        </w:rPr>
        <w:t>№ 14</w:t>
      </w:r>
      <w:r>
        <w:rPr>
          <w:rFonts w:ascii="Times New Roman"/>
          <w:b w:val="false"/>
          <w:i w:val="false"/>
          <w:color w:val="ff0000"/>
          <w:sz w:val="28"/>
        </w:rPr>
        <w:t xml:space="preserve"> қаулысымен (алғашқы ресми жарияланған күнінен бастап қолданысқа енгізіледі).</w:t>
      </w:r>
    </w:p>
    <w:bookmarkStart w:name="z4" w:id="0"/>
    <w:p>
      <w:pPr>
        <w:spacing w:after="0"/>
        <w:ind w:left="0"/>
        <w:jc w:val="both"/>
      </w:pPr>
      <w:r>
        <w:rPr>
          <w:rFonts w:ascii="Times New Roman"/>
          <w:b w:val="false"/>
          <w:i w:val="false"/>
          <w:color w:val="000000"/>
          <w:sz w:val="28"/>
        </w:rPr>
        <w:t xml:space="preserve">
      "Қазақстан Республикасының мемлекеттік қызметі туралы" 2015 жылғы 23 қарашадағы Қазақстан Республикасы Заңының 33-бабы </w:t>
      </w:r>
      <w:r>
        <w:rPr>
          <w:rFonts w:ascii="Times New Roman"/>
          <w:b w:val="false"/>
          <w:i w:val="false"/>
          <w:color w:val="000000"/>
          <w:sz w:val="28"/>
        </w:rPr>
        <w:t>5-тармағына</w:t>
      </w:r>
      <w:r>
        <w:rPr>
          <w:rFonts w:ascii="Times New Roman"/>
          <w:b w:val="false"/>
          <w:i w:val="false"/>
          <w:color w:val="000000"/>
          <w:sz w:val="28"/>
        </w:rPr>
        <w:t xml:space="preserve"> сәйкес, Қостанай облысы бойынша тексеру комиссиясы ҚАУЛЫ ЕТЕДІ:</w:t>
      </w:r>
    </w:p>
    <w:bookmarkEnd w:id="0"/>
    <w:bookmarkStart w:name="z5" w:id="1"/>
    <w:p>
      <w:pPr>
        <w:spacing w:after="0"/>
        <w:ind w:left="0"/>
        <w:jc w:val="both"/>
      </w:pPr>
      <w:r>
        <w:rPr>
          <w:rFonts w:ascii="Times New Roman"/>
          <w:b w:val="false"/>
          <w:i w:val="false"/>
          <w:color w:val="000000"/>
          <w:sz w:val="28"/>
        </w:rPr>
        <w:t xml:space="preserve">
      1. Қоса беріліп отырған "Қостанай облысы бойынша тексеру комиссиясы" мемлекеттік мекемесінің "Б" корпусы мемлекеттік әкімшілік қызметшілерінің қызметін бағалау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xml:space="preserve">
      2. Қостанай облысы бойынша тексеру комиссиясының 2017 жылғы 14 наурыздағы </w:t>
      </w:r>
      <w:r>
        <w:rPr>
          <w:rFonts w:ascii="Times New Roman"/>
          <w:b w:val="false"/>
          <w:i w:val="false"/>
          <w:color w:val="000000"/>
          <w:sz w:val="28"/>
        </w:rPr>
        <w:t>№ 2</w:t>
      </w:r>
      <w:r>
        <w:rPr>
          <w:rFonts w:ascii="Times New Roman"/>
          <w:b w:val="false"/>
          <w:i w:val="false"/>
          <w:color w:val="000000"/>
          <w:sz w:val="28"/>
        </w:rPr>
        <w:t xml:space="preserve"> "Қостанай облысы бойынша тексеру комиссиясы" мемлекеттік мекемесінің "Б" корпусы мемлекеттік әкімшілік қызметшілерінің қызметін бағалау әдістемесін бекіту туралы" қаулысының (Нормативтік құқықтық актілерді мемлекеттік тіркеу тізілімінде № 6982 болып тіркелген, 2017 жылғы 14 сәуірде Қазақстан Республикасы нормативтік құқықтық актілерінің эталондық бақылау банкінде жарияланған) күші жойылды деп танылсын.</w:t>
      </w:r>
    </w:p>
    <w:bookmarkEnd w:id="2"/>
    <w:bookmarkStart w:name="z7" w:id="3"/>
    <w:p>
      <w:pPr>
        <w:spacing w:after="0"/>
        <w:ind w:left="0"/>
        <w:jc w:val="both"/>
      </w:pPr>
      <w:r>
        <w:rPr>
          <w:rFonts w:ascii="Times New Roman"/>
          <w:b w:val="false"/>
          <w:i w:val="false"/>
          <w:color w:val="000000"/>
          <w:sz w:val="28"/>
        </w:rPr>
        <w:t>
      3. "Қостанай облысы бойынша тексеру комиссиясы" мемлекеттік мекемесінің әкімшілік-құқықтық бөлімі Қазақстан Республикасының заңнамасында белгіленген тәртіпте:</w:t>
      </w:r>
    </w:p>
    <w:bookmarkEnd w:id="3"/>
    <w:bookmarkStart w:name="z8" w:id="4"/>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bookmarkEnd w:id="4"/>
    <w:bookmarkStart w:name="z9" w:id="5"/>
    <w:p>
      <w:pPr>
        <w:spacing w:after="0"/>
        <w:ind w:left="0"/>
        <w:jc w:val="both"/>
      </w:pPr>
      <w:r>
        <w:rPr>
          <w:rFonts w:ascii="Times New Roman"/>
          <w:b w:val="false"/>
          <w:i w:val="false"/>
          <w:color w:val="000000"/>
          <w:sz w:val="28"/>
        </w:rPr>
        <w:t>
      2) осы тексеру комиссиясының қаулысы мемлекеттік тіркелген күнінен бастап күнтізбелік он күн ішінде оның қазақ және орыс тілдеріндегі қағаз және электрондық түрдегі көшірмесін "Республикалық құқықтық ақпарат орталығы" шаруашылық жүргізу құқығындағы республикалық мемлекеттік кәсіпорына ресми жариялау және Қазақстан Республикасының нормативтік құқықтық актілерінің эталондық бақылау банкіне енгізу үшін жіберілуін;</w:t>
      </w:r>
    </w:p>
    <w:bookmarkEnd w:id="5"/>
    <w:bookmarkStart w:name="z10" w:id="6"/>
    <w:p>
      <w:pPr>
        <w:spacing w:after="0"/>
        <w:ind w:left="0"/>
        <w:jc w:val="both"/>
      </w:pPr>
      <w:r>
        <w:rPr>
          <w:rFonts w:ascii="Times New Roman"/>
          <w:b w:val="false"/>
          <w:i w:val="false"/>
          <w:color w:val="000000"/>
          <w:sz w:val="28"/>
        </w:rPr>
        <w:t>
      3) осы қаулыны ресми жарияланғанынан кейін Қостанай облысы бойынша тексеру комиссиясының интернет-ресурсында орналастыруын қамтамасыз етсін.</w:t>
      </w:r>
    </w:p>
    <w:bookmarkEnd w:id="6"/>
    <w:bookmarkStart w:name="z11" w:id="7"/>
    <w:p>
      <w:pPr>
        <w:spacing w:after="0"/>
        <w:ind w:left="0"/>
        <w:jc w:val="both"/>
      </w:pPr>
      <w:r>
        <w:rPr>
          <w:rFonts w:ascii="Times New Roman"/>
          <w:b w:val="false"/>
          <w:i w:val="false"/>
          <w:color w:val="000000"/>
          <w:sz w:val="28"/>
        </w:rPr>
        <w:t>
      4. Осы қаулының орындалуын бақылау "Қостанай облысы бойынша тексеру комиссиясы" мемлекеттік мекемесінің аппарат басшысына жүктелсін.</w:t>
      </w:r>
    </w:p>
    <w:bookmarkEnd w:id="7"/>
    <w:bookmarkStart w:name="z12" w:id="8"/>
    <w:p>
      <w:pPr>
        <w:spacing w:after="0"/>
        <w:ind w:left="0"/>
        <w:jc w:val="both"/>
      </w:pPr>
      <w:r>
        <w:rPr>
          <w:rFonts w:ascii="Times New Roman"/>
          <w:b w:val="false"/>
          <w:i w:val="false"/>
          <w:color w:val="000000"/>
          <w:sz w:val="28"/>
        </w:rPr>
        <w:t>
      5. Осы қаулы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Қостанай облысы</w:t>
            </w:r>
          </w:p>
          <w:p>
            <w:pPr>
              <w:spacing w:after="20"/>
              <w:ind w:left="20"/>
              <w:jc w:val="both"/>
            </w:pPr>
          </w:p>
          <w:p>
            <w:pPr>
              <w:spacing w:after="20"/>
              <w:ind w:left="20"/>
              <w:jc w:val="both"/>
            </w:pPr>
            <w:r>
              <w:rPr>
                <w:rFonts w:ascii="Times New Roman"/>
                <w:b w:val="false"/>
                <w:i/>
                <w:color w:val="000000"/>
                <w:sz w:val="20"/>
              </w:rPr>
              <w:t>бойынша тексеру</w:t>
            </w:r>
          </w:p>
          <w:p>
            <w:pPr>
              <w:spacing w:after="0"/>
              <w:ind w:left="0"/>
              <w:jc w:val="left"/>
            </w:pPr>
          </w:p>
          <w:p>
            <w:pPr>
              <w:spacing w:after="20"/>
              <w:ind w:left="20"/>
              <w:jc w:val="both"/>
            </w:pPr>
            <w:r>
              <w:rPr>
                <w:rFonts w:ascii="Times New Roman"/>
                <w:b w:val="false"/>
                <w:i/>
                <w:color w:val="000000"/>
                <w:sz w:val="20"/>
              </w:rPr>
              <w:t>комиссиясының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Асанов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Қостанай облысы бойынша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тексеру комиссиясының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15 наурыздағы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қосымша</w:t>
            </w:r>
          </w:p>
        </w:tc>
      </w:tr>
    </w:tbl>
    <w:bookmarkStart w:name="z19" w:id="9"/>
    <w:p>
      <w:pPr>
        <w:spacing w:after="0"/>
        <w:ind w:left="0"/>
        <w:jc w:val="left"/>
      </w:pPr>
      <w:r>
        <w:rPr>
          <w:rFonts w:ascii="Times New Roman"/>
          <w:b/>
          <w:i w:val="false"/>
          <w:color w:val="000000"/>
        </w:rPr>
        <w:t xml:space="preserve"> "Қостанай облысы бойынша тексеру комиссиясы" мемлекеттік мекемесінің "Б" корпусы мемлекеттік әкімшілік қызметшілерінің қызметін бағалау әдістемесі</w:t>
      </w:r>
    </w:p>
    <w:bookmarkEnd w:id="9"/>
    <w:bookmarkStart w:name="z99" w:id="10"/>
    <w:p>
      <w:pPr>
        <w:spacing w:after="0"/>
        <w:ind w:left="0"/>
        <w:jc w:val="both"/>
      </w:pPr>
      <w:r>
        <w:rPr>
          <w:rFonts w:ascii="Times New Roman"/>
          <w:b w:val="false"/>
          <w:i w:val="false"/>
          <w:color w:val="ff0000"/>
          <w:sz w:val="28"/>
        </w:rPr>
        <w:t xml:space="preserve">
      Ескерту. Әдістеме жаңа редакцияда - Қостанай облысы бойынша тексеру комиссиясының 29.06.2023 </w:t>
      </w:r>
      <w:r>
        <w:rPr>
          <w:rFonts w:ascii="Times New Roman"/>
          <w:b w:val="false"/>
          <w:i w:val="false"/>
          <w:color w:val="ff0000"/>
          <w:sz w:val="28"/>
        </w:rPr>
        <w:t>№ 9</w:t>
      </w:r>
      <w:r>
        <w:rPr>
          <w:rFonts w:ascii="Times New Roman"/>
          <w:b w:val="false"/>
          <w:i w:val="false"/>
          <w:color w:val="ff0000"/>
          <w:sz w:val="28"/>
        </w:rPr>
        <w:t xml:space="preserve"> қаулысымен (алғашқы ресми жарияланған күнінен бастап қолданысқа енгізіледі).</w:t>
      </w:r>
    </w:p>
    <w:bookmarkEnd w:id="10"/>
    <w:bookmarkStart w:name="z20" w:id="11"/>
    <w:p>
      <w:pPr>
        <w:spacing w:after="0"/>
        <w:ind w:left="0"/>
        <w:jc w:val="left"/>
      </w:pPr>
      <w:r>
        <w:rPr>
          <w:rFonts w:ascii="Times New Roman"/>
          <w:b/>
          <w:i w:val="false"/>
          <w:color w:val="000000"/>
        </w:rPr>
        <w:t xml:space="preserve"> 1 тарау. Жалпы ережелер</w:t>
      </w:r>
    </w:p>
    <w:bookmarkEnd w:id="11"/>
    <w:bookmarkStart w:name="z21" w:id="12"/>
    <w:p>
      <w:pPr>
        <w:spacing w:after="0"/>
        <w:ind w:left="0"/>
        <w:jc w:val="both"/>
      </w:pPr>
      <w:r>
        <w:rPr>
          <w:rFonts w:ascii="Times New Roman"/>
          <w:b w:val="false"/>
          <w:i w:val="false"/>
          <w:color w:val="000000"/>
          <w:sz w:val="28"/>
        </w:rPr>
        <w:t xml:space="preserve">
      1. Осы "Қостанай облысы бойынша тексеру комиссиясы" мемлекеттік мекемесінің "Б" корпусы мемлекеттік әкімшілік қызметшілерінің қызметін бағалаудың әдістемесі (бұдан әрі - Әдістеме) "Қазақстан Республикасының мемлекеттік қызметі туралы" Қазақстан Республикасы Заңының (бұдан әрі - Заң) 33-бабының </w:t>
      </w:r>
      <w:r>
        <w:rPr>
          <w:rFonts w:ascii="Times New Roman"/>
          <w:b w:val="false"/>
          <w:i w:val="false"/>
          <w:color w:val="000000"/>
          <w:sz w:val="28"/>
        </w:rPr>
        <w:t>5-тармағына</w:t>
      </w:r>
      <w:r>
        <w:rPr>
          <w:rFonts w:ascii="Times New Roman"/>
          <w:b w:val="false"/>
          <w:i w:val="false"/>
          <w:color w:val="000000"/>
          <w:sz w:val="28"/>
        </w:rPr>
        <w:t xml:space="preserve">, "Мемлекеттік әкімшілік қызметшілердің қызметін бағалаудың кейбір мәселелері туралы" Қазақстан Республикасының Мемлекеттік қызмет істері және сыбайлас жемқорлыққа қарсы іс-қимыл агенттігі төрағасының 2018 жылғы 16 қаңтардағы № 13 </w:t>
      </w:r>
      <w:r>
        <w:rPr>
          <w:rFonts w:ascii="Times New Roman"/>
          <w:b w:val="false"/>
          <w:i w:val="false"/>
          <w:color w:val="000000"/>
          <w:sz w:val="28"/>
        </w:rPr>
        <w:t>бұйрығымен</w:t>
      </w:r>
      <w:r>
        <w:rPr>
          <w:rFonts w:ascii="Times New Roman"/>
          <w:b w:val="false"/>
          <w:i w:val="false"/>
          <w:color w:val="000000"/>
          <w:sz w:val="28"/>
        </w:rPr>
        <w:t xml:space="preserve"> бекітілген "Б" корпусы мемлекеттік әкімшілік қызметшілерінің қызметін бағалаудың үлгілік </w:t>
      </w:r>
      <w:r>
        <w:rPr>
          <w:rFonts w:ascii="Times New Roman"/>
          <w:b w:val="false"/>
          <w:i w:val="false"/>
          <w:color w:val="000000"/>
          <w:sz w:val="28"/>
        </w:rPr>
        <w:t>әдістемесіне</w:t>
      </w:r>
      <w:r>
        <w:rPr>
          <w:rFonts w:ascii="Times New Roman"/>
          <w:b w:val="false"/>
          <w:i w:val="false"/>
          <w:color w:val="000000"/>
          <w:sz w:val="28"/>
        </w:rPr>
        <w:t xml:space="preserve"> (бұдан әрі – Үлгілік әдістеме) сәйкес әзірленді және "Қостанай облысы бойынша тексеру комиссиясы" мемлекеттік мекемесінің "Б" корпусы мемлекеттік әкімшілік қызметшілерінің қызметін бағалау тәртібін айқындайды.</w:t>
      </w:r>
    </w:p>
    <w:bookmarkEnd w:id="12"/>
    <w:bookmarkStart w:name="z22" w:id="13"/>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Әдістемеде</w:t>
      </w:r>
      <w:r>
        <w:rPr>
          <w:rFonts w:ascii="Times New Roman"/>
          <w:b w:val="false"/>
          <w:i w:val="false"/>
          <w:color w:val="000000"/>
          <w:sz w:val="28"/>
        </w:rPr>
        <w:t xml:space="preserve"> пайдаланылатын негізгі ұғымдар:</w:t>
      </w:r>
    </w:p>
    <w:bookmarkEnd w:id="13"/>
    <w:bookmarkStart w:name="z23" w:id="14"/>
    <w:p>
      <w:pPr>
        <w:spacing w:after="0"/>
        <w:ind w:left="0"/>
        <w:jc w:val="both"/>
      </w:pPr>
      <w:r>
        <w:rPr>
          <w:rFonts w:ascii="Times New Roman"/>
          <w:b w:val="false"/>
          <w:i w:val="false"/>
          <w:color w:val="000000"/>
          <w:sz w:val="28"/>
        </w:rPr>
        <w:t>
      1) жоғары тұрған басшы – бағаланатын қызметшінің тікелей басшысы оған тікелей бағынысты болатын адам;</w:t>
      </w:r>
    </w:p>
    <w:bookmarkEnd w:id="14"/>
    <w:bookmarkStart w:name="z24" w:id="15"/>
    <w:p>
      <w:pPr>
        <w:spacing w:after="0"/>
        <w:ind w:left="0"/>
        <w:jc w:val="both"/>
      </w:pPr>
      <w:r>
        <w:rPr>
          <w:rFonts w:ascii="Times New Roman"/>
          <w:b w:val="false"/>
          <w:i w:val="false"/>
          <w:color w:val="000000"/>
          <w:sz w:val="28"/>
        </w:rPr>
        <w:t>
      2) тікелей басшы – мемлекеттік лауазымы бойынша жоғары тұрған, мемлекеттік қызметші өзінің лауазымдық нұсқаулығына сәйкес оған тікелей бағынысты болатын адам;</w:t>
      </w:r>
    </w:p>
    <w:bookmarkEnd w:id="15"/>
    <w:bookmarkStart w:name="z25" w:id="16"/>
    <w:p>
      <w:pPr>
        <w:spacing w:after="0"/>
        <w:ind w:left="0"/>
        <w:jc w:val="both"/>
      </w:pPr>
      <w:r>
        <w:rPr>
          <w:rFonts w:ascii="Times New Roman"/>
          <w:b w:val="false"/>
          <w:i w:val="false"/>
          <w:color w:val="000000"/>
          <w:sz w:val="28"/>
        </w:rPr>
        <w:t>
      3) бағалаушы адам – мемлекеттік орган қызметінің ерекшелігіне байланысты тікелей басшы және/немесе жоғары тұрған басшы, сондай-ақ 360 әдісімен бағалау кезінде бағаланатын адамның жұмыс ортасындағы адамдар тобы;</w:t>
      </w:r>
    </w:p>
    <w:bookmarkEnd w:id="16"/>
    <w:bookmarkStart w:name="z26" w:id="17"/>
    <w:p>
      <w:pPr>
        <w:spacing w:after="0"/>
        <w:ind w:left="0"/>
        <w:jc w:val="both"/>
      </w:pPr>
      <w:r>
        <w:rPr>
          <w:rFonts w:ascii="Times New Roman"/>
          <w:b w:val="false"/>
          <w:i w:val="false"/>
          <w:color w:val="000000"/>
          <w:sz w:val="28"/>
        </w:rPr>
        <w:t>
      4) құрылымдық бөлімшенің/мемлекеттік органның басшысы – D-1, D-3 (құрылымдық бөлімшелердің басшылары) санаттарының "Б" корпусының мемлекеттік әкімшілік қызметшісі;</w:t>
      </w:r>
    </w:p>
    <w:bookmarkEnd w:id="17"/>
    <w:bookmarkStart w:name="z27" w:id="18"/>
    <w:p>
      <w:pPr>
        <w:spacing w:after="0"/>
        <w:ind w:left="0"/>
        <w:jc w:val="both"/>
      </w:pPr>
      <w:r>
        <w:rPr>
          <w:rFonts w:ascii="Times New Roman"/>
          <w:b w:val="false"/>
          <w:i w:val="false"/>
          <w:color w:val="000000"/>
          <w:sz w:val="28"/>
        </w:rPr>
        <w:t>
      5) "Б" корпусының қызметшісі – құрылымдық бөлімшенің/мемлекеттік органның басшысын қоспағанда, "Б" корпусының мемлекеттік әкімшілік қызметін атқаратын адам;</w:t>
      </w:r>
    </w:p>
    <w:bookmarkEnd w:id="18"/>
    <w:bookmarkStart w:name="z28" w:id="19"/>
    <w:p>
      <w:pPr>
        <w:spacing w:after="0"/>
        <w:ind w:left="0"/>
        <w:jc w:val="both"/>
      </w:pPr>
      <w:r>
        <w:rPr>
          <w:rFonts w:ascii="Times New Roman"/>
          <w:b w:val="false"/>
          <w:i w:val="false"/>
          <w:color w:val="000000"/>
          <w:sz w:val="28"/>
        </w:rPr>
        <w:t>
      6) бағаланатын адам – құрылымдық бөлімшенің/мемлекеттік органның басшысы немесе "Б" корпусының қызметшісі;</w:t>
      </w:r>
    </w:p>
    <w:bookmarkEnd w:id="19"/>
    <w:bookmarkStart w:name="z29" w:id="20"/>
    <w:p>
      <w:pPr>
        <w:spacing w:after="0"/>
        <w:ind w:left="0"/>
        <w:jc w:val="both"/>
      </w:pPr>
      <w:r>
        <w:rPr>
          <w:rFonts w:ascii="Times New Roman"/>
          <w:b w:val="false"/>
          <w:i w:val="false"/>
          <w:color w:val="000000"/>
          <w:sz w:val="28"/>
        </w:rPr>
        <w:t>
      7) нысаналы мақсатты индикаторлар (бұдан әрі – НМИ) – құрылымдық бөлімшенің/мемлекеттік органның басшысы үшін белгіленетін және мемлекеттік орган қызметінің тиімділігін арттыруға бағытталған көрсеткіштер;</w:t>
      </w:r>
    </w:p>
    <w:bookmarkEnd w:id="20"/>
    <w:bookmarkStart w:name="z30" w:id="21"/>
    <w:p>
      <w:pPr>
        <w:spacing w:after="0"/>
        <w:ind w:left="0"/>
        <w:jc w:val="both"/>
      </w:pPr>
      <w:r>
        <w:rPr>
          <w:rFonts w:ascii="Times New Roman"/>
          <w:b w:val="false"/>
          <w:i w:val="false"/>
          <w:color w:val="000000"/>
          <w:sz w:val="28"/>
        </w:rPr>
        <w:t>
      8) саралау әдісі – "Б" корпусы қызметшілерінің қызметін бағалау олардың функционалдық міндеттерді орындау сапасы, міндеттерді орындау мерзімдерін сақтау, бастамашылдық және дербестік, еңбек тәртібін сақтау, атқарылған жұмыстың көлемі мен күрделігі – бағалау параметрлеріне сәйкестік дәрежесін ескере отырып анықталатын бағалау әдісі;</w:t>
      </w:r>
    </w:p>
    <w:bookmarkEnd w:id="21"/>
    <w:bookmarkStart w:name="z31" w:id="22"/>
    <w:p>
      <w:pPr>
        <w:spacing w:after="0"/>
        <w:ind w:left="0"/>
        <w:jc w:val="both"/>
      </w:pPr>
      <w:r>
        <w:rPr>
          <w:rFonts w:ascii="Times New Roman"/>
          <w:b w:val="false"/>
          <w:i w:val="false"/>
          <w:color w:val="000000"/>
          <w:sz w:val="28"/>
        </w:rPr>
        <w:t>
      9) 360 әдісі – бағаланатын адамның жұмыс ортасынан адамдар тобын сұрау арқылы бағаланатын адамда талап етілетін құзыреттердің болуын анықтауға бағытталған бағалау әдісі;</w:t>
      </w:r>
    </w:p>
    <w:bookmarkEnd w:id="22"/>
    <w:bookmarkStart w:name="z32" w:id="23"/>
    <w:p>
      <w:pPr>
        <w:spacing w:after="0"/>
        <w:ind w:left="0"/>
        <w:jc w:val="both"/>
      </w:pPr>
      <w:r>
        <w:rPr>
          <w:rFonts w:ascii="Times New Roman"/>
          <w:b w:val="false"/>
          <w:i w:val="false"/>
          <w:color w:val="000000"/>
          <w:sz w:val="28"/>
        </w:rPr>
        <w:t>
      10) калибрлеу сессиялары – бағаланатын адамдардың қызметін бағалау нәтижелерін талқылау, ықтимал түзету және бекіту үшін бағалаушы адамдардың кездесулері;</w:t>
      </w:r>
    </w:p>
    <w:bookmarkEnd w:id="23"/>
    <w:bookmarkStart w:name="z33" w:id="24"/>
    <w:p>
      <w:pPr>
        <w:spacing w:after="0"/>
        <w:ind w:left="0"/>
        <w:jc w:val="both"/>
      </w:pPr>
      <w:r>
        <w:rPr>
          <w:rFonts w:ascii="Times New Roman"/>
          <w:b w:val="false"/>
          <w:i w:val="false"/>
          <w:color w:val="000000"/>
          <w:sz w:val="28"/>
        </w:rPr>
        <w:t>
      11) бағаланатын кезең – мемлекеттік қызметшінің жұмыс нәтижелерін бағалау кезеңі;</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 31.08.2023 дейін қолданыста болды - Қостанай облысы бойынша тексеру комиссиясының 29.06.2023 </w:t>
      </w:r>
      <w:r>
        <w:rPr>
          <w:rFonts w:ascii="Times New Roman"/>
          <w:b w:val="false"/>
          <w:i w:val="false"/>
          <w:color w:val="000000"/>
          <w:sz w:val="28"/>
        </w:rPr>
        <w:t>№ 9</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35" w:id="25"/>
    <w:p>
      <w:pPr>
        <w:spacing w:after="0"/>
        <w:ind w:left="0"/>
        <w:jc w:val="both"/>
      </w:pPr>
      <w:r>
        <w:rPr>
          <w:rFonts w:ascii="Times New Roman"/>
          <w:b w:val="false"/>
          <w:i w:val="false"/>
          <w:color w:val="000000"/>
          <w:sz w:val="28"/>
        </w:rPr>
        <w:t>
      3. "Б" корпусының мемлекеттік әкімшілік қызметшілерінің қызметін бағалау (бұдан әрі – бағалау) олардың жұмысының тиімділігі мен сапасын анықтау үшін персоналды басқару бойынша бірыңғай ақпараттық жүйе (бұдан әрі – ақпараттық жүйе) арқылы жүргізіледі. Бұл ретте техникалық мүмкіндік болмаған жағдайда бағалау қағаз тасымалдағышта немесе мемлекеттік органда жұмыс істейтін ақпараттық жүйелерде жүргізіледі.</w:t>
      </w:r>
    </w:p>
    <w:bookmarkEnd w:id="25"/>
    <w:bookmarkStart w:name="z36" w:id="26"/>
    <w:p>
      <w:pPr>
        <w:spacing w:after="0"/>
        <w:ind w:left="0"/>
        <w:jc w:val="both"/>
      </w:pPr>
      <w:r>
        <w:rPr>
          <w:rFonts w:ascii="Times New Roman"/>
          <w:b w:val="false"/>
          <w:i w:val="false"/>
          <w:color w:val="000000"/>
          <w:sz w:val="28"/>
        </w:rPr>
        <w:t>
      Бағалау бағаланатын адамның санатына байланысты НМИ қол жеткізу нәтижелері, саралау және 360 әдістері нәтижелерінің негізінде жүргізіледі.</w:t>
      </w:r>
    </w:p>
    <w:bookmarkEnd w:id="26"/>
    <w:bookmarkStart w:name="z37" w:id="27"/>
    <w:p>
      <w:pPr>
        <w:spacing w:after="0"/>
        <w:ind w:left="0"/>
        <w:jc w:val="both"/>
      </w:pPr>
      <w:r>
        <w:rPr>
          <w:rFonts w:ascii="Times New Roman"/>
          <w:b w:val="false"/>
          <w:i w:val="false"/>
          <w:color w:val="000000"/>
          <w:sz w:val="28"/>
        </w:rPr>
        <w:t>
      Қостанай облысы бойынша тексеру комиссиясы төрағасының қызметін бағалау Костанай облысының маслихатымен қамтамасыз етеді.</w:t>
      </w:r>
    </w:p>
    <w:bookmarkEnd w:id="27"/>
    <w:bookmarkStart w:name="z38" w:id="28"/>
    <w:p>
      <w:pPr>
        <w:spacing w:after="0"/>
        <w:ind w:left="0"/>
        <w:jc w:val="both"/>
      </w:pPr>
      <w:r>
        <w:rPr>
          <w:rFonts w:ascii="Times New Roman"/>
          <w:b w:val="false"/>
          <w:i w:val="false"/>
          <w:color w:val="000000"/>
          <w:sz w:val="28"/>
        </w:rPr>
        <w:t>
      4. НМИ қол жеткізу және саралау әдісі бойынша бағалау тоқсан қорытындысы бойынша – есепті тоқсаннан кейінгі айдың оныншы күнінен кешіктірілмей, 360 әдісі бойынша – есепті жылдан кейінгі айдың оныншы күнінен кешіктірілмей жүргізіледі.</w:t>
      </w:r>
    </w:p>
    <w:bookmarkEnd w:id="28"/>
    <w:bookmarkStart w:name="z39" w:id="29"/>
    <w:p>
      <w:pPr>
        <w:spacing w:after="0"/>
        <w:ind w:left="0"/>
        <w:jc w:val="both"/>
      </w:pPr>
      <w:r>
        <w:rPr>
          <w:rFonts w:ascii="Times New Roman"/>
          <w:b w:val="false"/>
          <w:i w:val="false"/>
          <w:color w:val="000000"/>
          <w:sz w:val="28"/>
        </w:rPr>
        <w:t>
      НМИ және саралау бойынша қорытынды баға "Б" корпусы қызметшісінің есепті тоқсандардағы орташа бағасынан құралады.</w:t>
      </w:r>
    </w:p>
    <w:bookmarkEnd w:id="29"/>
    <w:bookmarkStart w:name="z40" w:id="30"/>
    <w:p>
      <w:pPr>
        <w:spacing w:after="0"/>
        <w:ind w:left="0"/>
        <w:jc w:val="both"/>
      </w:pPr>
      <w:r>
        <w:rPr>
          <w:rFonts w:ascii="Times New Roman"/>
          <w:b w:val="false"/>
          <w:i w:val="false"/>
          <w:color w:val="000000"/>
          <w:sz w:val="28"/>
        </w:rPr>
        <w:t xml:space="preserve">
      5. Егер бағаланатын қызметшінің бағаланатын кезеңде нақты лауазымда болу мерзімі бір айдан кем болған жағдайда, оны бағалау жүргізілмейді. Егер бағаланатын қызметші бағалау жүргізу кезеңінде еңбек немесе әлеуметтік демалыста, еңбекке уақытша қабілетсіздігі кезеңінде, іссапарда, тағылымдамада, қайта даярлауда немесе біліктілігін арттыруда болған жағдайда қызметшіні НМИ қол жеткізу бойынша бағалау, саралау және/немесе 360 әдістері бойынша бағалау оның қатысуынсыз </w:t>
      </w:r>
      <w:r>
        <w:rPr>
          <w:rFonts w:ascii="Times New Roman"/>
          <w:b w:val="false"/>
          <w:i w:val="false"/>
          <w:color w:val="000000"/>
          <w:sz w:val="28"/>
        </w:rPr>
        <w:t>4-тармақта</w:t>
      </w:r>
      <w:r>
        <w:rPr>
          <w:rFonts w:ascii="Times New Roman"/>
          <w:b w:val="false"/>
          <w:i w:val="false"/>
          <w:color w:val="000000"/>
          <w:sz w:val="28"/>
        </w:rPr>
        <w:t xml:space="preserve"> белгіленген мерзімдерде жүргізіледі.</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5-тармағының екінші абзацы 31.08.2023 дейін қолданыста болды - Қостанай облысы бойынша тексеру комиссиясының 29.06.2023 </w:t>
      </w:r>
      <w:r>
        <w:rPr>
          <w:rFonts w:ascii="Times New Roman"/>
          <w:b w:val="false"/>
          <w:i w:val="false"/>
          <w:color w:val="000000"/>
          <w:sz w:val="28"/>
        </w:rPr>
        <w:t>№ 9</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41" w:id="3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6. Бағалау мерзімі аяқталғанға дейін мемлекеттік органнан жұмыстан шығарылған қызметшілерді бағалау олардың қатысуынсыз </w:t>
      </w:r>
      <w:r>
        <w:rPr>
          <w:rFonts w:ascii="Times New Roman"/>
          <w:b w:val="false"/>
          <w:i w:val="false"/>
          <w:color w:val="000000"/>
          <w:sz w:val="28"/>
        </w:rPr>
        <w:t>4-тармақта</w:t>
      </w:r>
      <w:r>
        <w:rPr>
          <w:rFonts w:ascii="Times New Roman"/>
          <w:b w:val="false"/>
          <w:i w:val="false"/>
          <w:color w:val="000000"/>
          <w:sz w:val="28"/>
        </w:rPr>
        <w:t xml:space="preserve"> көрсетілген мерзімде жүргізіледі.</w:t>
      </w:r>
    </w:p>
    <w:bookmarkEnd w:id="31"/>
    <w:bookmarkStart w:name="z43" w:id="32"/>
    <w:p>
      <w:pPr>
        <w:spacing w:after="0"/>
        <w:ind w:left="0"/>
        <w:jc w:val="both"/>
      </w:pPr>
      <w:r>
        <w:rPr>
          <w:rFonts w:ascii="Times New Roman"/>
          <w:b w:val="false"/>
          <w:i w:val="false"/>
          <w:color w:val="000000"/>
          <w:sz w:val="28"/>
        </w:rPr>
        <w:t>
      7. Бағалау нәтижелері мынадай саралау бойынша қойылады:</w:t>
      </w:r>
    </w:p>
    <w:bookmarkEnd w:id="32"/>
    <w:bookmarkStart w:name="z44" w:id="33"/>
    <w:p>
      <w:pPr>
        <w:spacing w:after="0"/>
        <w:ind w:left="0"/>
        <w:jc w:val="both"/>
      </w:pPr>
      <w:r>
        <w:rPr>
          <w:rFonts w:ascii="Times New Roman"/>
          <w:b w:val="false"/>
          <w:i w:val="false"/>
          <w:color w:val="000000"/>
          <w:sz w:val="28"/>
        </w:rPr>
        <w:t>
      "Функционалдық міндеттерін тиімді атқарады",</w:t>
      </w:r>
    </w:p>
    <w:bookmarkEnd w:id="33"/>
    <w:bookmarkStart w:name="z45" w:id="34"/>
    <w:p>
      <w:pPr>
        <w:spacing w:after="0"/>
        <w:ind w:left="0"/>
        <w:jc w:val="both"/>
      </w:pPr>
      <w:r>
        <w:rPr>
          <w:rFonts w:ascii="Times New Roman"/>
          <w:b w:val="false"/>
          <w:i w:val="false"/>
          <w:color w:val="000000"/>
          <w:sz w:val="28"/>
        </w:rPr>
        <w:t>
      "Функционалдық міндеттерін тиісті түрде атқарады",</w:t>
      </w:r>
    </w:p>
    <w:bookmarkEnd w:id="34"/>
    <w:bookmarkStart w:name="z46" w:id="35"/>
    <w:p>
      <w:pPr>
        <w:spacing w:after="0"/>
        <w:ind w:left="0"/>
        <w:jc w:val="both"/>
      </w:pPr>
      <w:r>
        <w:rPr>
          <w:rFonts w:ascii="Times New Roman"/>
          <w:b w:val="false"/>
          <w:i w:val="false"/>
          <w:color w:val="000000"/>
          <w:sz w:val="28"/>
        </w:rPr>
        <w:t>
      "Функционалдық міндеттерін қанағаттанарлық түрде атқарады",</w:t>
      </w:r>
    </w:p>
    <w:bookmarkEnd w:id="35"/>
    <w:bookmarkStart w:name="z47" w:id="36"/>
    <w:p>
      <w:pPr>
        <w:spacing w:after="0"/>
        <w:ind w:left="0"/>
        <w:jc w:val="both"/>
      </w:pPr>
      <w:r>
        <w:rPr>
          <w:rFonts w:ascii="Times New Roman"/>
          <w:b w:val="false"/>
          <w:i w:val="false"/>
          <w:color w:val="000000"/>
          <w:sz w:val="28"/>
        </w:rPr>
        <w:t>
      "Функционалдық міндеттерін қанағаттанарлықсыз түрде атқарады" (қанағаттанарлықсыз баға).</w:t>
      </w:r>
    </w:p>
    <w:bookmarkEnd w:id="36"/>
    <w:bookmarkStart w:name="z48" w:id="37"/>
    <w:p>
      <w:pPr>
        <w:spacing w:after="0"/>
        <w:ind w:left="0"/>
        <w:jc w:val="both"/>
      </w:pPr>
      <w:r>
        <w:rPr>
          <w:rFonts w:ascii="Times New Roman"/>
          <w:b w:val="false"/>
          <w:i w:val="false"/>
          <w:color w:val="000000"/>
          <w:sz w:val="28"/>
        </w:rPr>
        <w:t>
      "Функционалдық міндеттерін тиімді атқарады" нәтижесіне 4-тен 5 баллға дейін, "Функционалдық міндеттерін тиісті түрде атқарады" нәтижесіне 3-тен 3,99 баллға дейін, "Функционалдық міндеттерін қанағаттанарлық түрде атқарады" нәтижесіне 2-ден 2,99 баллға дейін, "Функционалдық міндеттерін қанағаттанарлықсыз түрде атқарады" нәтижесіне 0-ден 1,99 баллға дейінгі бағалар диапазоны сәйкес келеді.</w:t>
      </w:r>
    </w:p>
    <w:bookmarkEnd w:id="37"/>
    <w:bookmarkStart w:name="z49" w:id="38"/>
    <w:p>
      <w:pPr>
        <w:spacing w:after="0"/>
        <w:ind w:left="0"/>
        <w:jc w:val="both"/>
      </w:pPr>
      <w:r>
        <w:rPr>
          <w:rFonts w:ascii="Times New Roman"/>
          <w:b w:val="false"/>
          <w:i w:val="false"/>
          <w:color w:val="000000"/>
          <w:sz w:val="28"/>
        </w:rPr>
        <w:t>
      8. НМИ қол жеткізу нәтижелері мен саралау әдісі бойынша бағалау нәтижелері бонустарды төлеу, көтермелеу, оқыту, ротация, мемлекеттік лауазымда төмендету немесе жұмыстан босату бойынша шешімдер қабылдауға негіз болып табылады.</w:t>
      </w:r>
    </w:p>
    <w:bookmarkEnd w:id="38"/>
    <w:bookmarkStart w:name="z50" w:id="39"/>
    <w:p>
      <w:pPr>
        <w:spacing w:after="0"/>
        <w:ind w:left="0"/>
        <w:jc w:val="both"/>
      </w:pPr>
      <w:r>
        <w:rPr>
          <w:rFonts w:ascii="Times New Roman"/>
          <w:b w:val="false"/>
          <w:i w:val="false"/>
          <w:color w:val="000000"/>
          <w:sz w:val="28"/>
        </w:rPr>
        <w:t>
      9. 360 әдісі бойынша бағалау нәтижелері қызметшіні оқыту бойынша шешімдер қабылдау үшін негіз болып табылады.</w:t>
      </w:r>
    </w:p>
    <w:bookmarkEnd w:id="39"/>
    <w:bookmarkStart w:name="z51" w:id="40"/>
    <w:p>
      <w:pPr>
        <w:spacing w:after="0"/>
        <w:ind w:left="0"/>
        <w:jc w:val="both"/>
      </w:pPr>
      <w:r>
        <w:rPr>
          <w:rFonts w:ascii="Times New Roman"/>
          <w:b w:val="false"/>
          <w:i w:val="false"/>
          <w:color w:val="000000"/>
          <w:sz w:val="28"/>
        </w:rPr>
        <w:t>
      10. Бағалауды ұйымдастырушылық сүйемелдеуді персоналды басқару қызметі немесе ол болмаған жағдайда персоналды басқару қызметінің (кадр қызметі) (бұдан әрі – персоналды басқару қызметі) міндеттерін атқару жүктелген құрылымдық бөлімше (адам), соның ішінде ақпараттық жүйе арқылы қамтамасыз етеді.</w:t>
      </w:r>
    </w:p>
    <w:bookmarkEnd w:id="40"/>
    <w:bookmarkStart w:name="z52" w:id="41"/>
    <w:p>
      <w:pPr>
        <w:spacing w:after="0"/>
        <w:ind w:left="0"/>
        <w:jc w:val="both"/>
      </w:pPr>
      <w:r>
        <w:rPr>
          <w:rFonts w:ascii="Times New Roman"/>
          <w:b w:val="false"/>
          <w:i w:val="false"/>
          <w:color w:val="000000"/>
          <w:sz w:val="28"/>
        </w:rPr>
        <w:t>
      Бұл ретте персоналды басқару қызметі ақпараттық жүйеде "Б" корпусының мемлекеттік әкімшілік қызметшісін мемлекеттік лауазымға тағайындауға және мемлекеттік лауазымнан босатуға құқығы бар лауазымды адам бекітетін бағалау кестесін құрастырады.</w:t>
      </w:r>
    </w:p>
    <w:bookmarkEnd w:id="41"/>
    <w:bookmarkStart w:name="z53" w:id="42"/>
    <w:p>
      <w:pPr>
        <w:spacing w:after="0"/>
        <w:ind w:left="0"/>
        <w:jc w:val="both"/>
      </w:pPr>
      <w:r>
        <w:rPr>
          <w:rFonts w:ascii="Times New Roman"/>
          <w:b w:val="false"/>
          <w:i w:val="false"/>
          <w:color w:val="000000"/>
          <w:sz w:val="28"/>
        </w:rPr>
        <w:t>
      11. Персоналды басқару қызметі бағаланатын қызметшіні бағалау нәтижелерімен ол аяқталған соң екі жұмыс күні ішінде таныстыруды қамтамасыз етеді.</w:t>
      </w:r>
    </w:p>
    <w:bookmarkEnd w:id="42"/>
    <w:bookmarkStart w:name="z54" w:id="43"/>
    <w:p>
      <w:pPr>
        <w:spacing w:after="0"/>
        <w:ind w:left="0"/>
        <w:jc w:val="both"/>
      </w:pPr>
      <w:r>
        <w:rPr>
          <w:rFonts w:ascii="Times New Roman"/>
          <w:b w:val="false"/>
          <w:i w:val="false"/>
          <w:color w:val="000000"/>
          <w:sz w:val="28"/>
        </w:rPr>
        <w:t xml:space="preserve">
      Осы Әдістеменің </w:t>
      </w:r>
      <w:r>
        <w:rPr>
          <w:rFonts w:ascii="Times New Roman"/>
          <w:b w:val="false"/>
          <w:i w:val="false"/>
          <w:color w:val="000000"/>
          <w:sz w:val="28"/>
        </w:rPr>
        <w:t>5-тармағының</w:t>
      </w:r>
      <w:r>
        <w:rPr>
          <w:rFonts w:ascii="Times New Roman"/>
          <w:b w:val="false"/>
          <w:i w:val="false"/>
          <w:color w:val="000000"/>
          <w:sz w:val="28"/>
        </w:rPr>
        <w:t xml:space="preserve"> екінші бөлігінде көрсетілген қызметшілерді таныстыру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bookmarkEnd w:id="43"/>
    <w:bookmarkStart w:name="z55" w:id="44"/>
    <w:p>
      <w:pPr>
        <w:spacing w:after="0"/>
        <w:ind w:left="0"/>
        <w:jc w:val="both"/>
      </w:pPr>
      <w:r>
        <w:rPr>
          <w:rFonts w:ascii="Times New Roman"/>
          <w:b w:val="false"/>
          <w:i w:val="false"/>
          <w:color w:val="000000"/>
          <w:sz w:val="28"/>
        </w:rPr>
        <w:t>
      12. Бағалау нәтижелерімен келіспеген жағдайда, қызметші бағалау нәтижелерімен танысқан күннен бастап бес жұмыс күні ішінде "Б" корпусының мемлекеттік әкімшілік қызметшісін мемлекеттік лауазымға тағайындауға және мемлекеттік лауазымнан босатуға құқығы бар лауазымды адамға калибрлеу сессиясын өткізу жөнінде еркін нысанда тиісті өтінішпен жүгінеді.</w:t>
      </w:r>
    </w:p>
    <w:bookmarkEnd w:id="44"/>
    <w:bookmarkStart w:name="z56" w:id="45"/>
    <w:p>
      <w:pPr>
        <w:spacing w:after="0"/>
        <w:ind w:left="0"/>
        <w:jc w:val="both"/>
      </w:pPr>
      <w:r>
        <w:rPr>
          <w:rFonts w:ascii="Times New Roman"/>
          <w:b w:val="false"/>
          <w:i w:val="false"/>
          <w:color w:val="000000"/>
          <w:sz w:val="28"/>
        </w:rPr>
        <w:t xml:space="preserve">
      13. Мемлекеттік қызметші калибрлеу сессиясның шешіміне Қазақстан Республикасының Әкімшілік рәсімдік-процестік </w:t>
      </w:r>
      <w:r>
        <w:rPr>
          <w:rFonts w:ascii="Times New Roman"/>
          <w:b w:val="false"/>
          <w:i w:val="false"/>
          <w:color w:val="000000"/>
          <w:sz w:val="28"/>
        </w:rPr>
        <w:t>кодекспен</w:t>
      </w:r>
      <w:r>
        <w:rPr>
          <w:rFonts w:ascii="Times New Roman"/>
          <w:b w:val="false"/>
          <w:i w:val="false"/>
          <w:color w:val="000000"/>
          <w:sz w:val="28"/>
        </w:rPr>
        <w:t xml:space="preserve"> белгіленген тәртіпте шағымдана алады.</w:t>
      </w:r>
    </w:p>
    <w:bookmarkEnd w:id="45"/>
    <w:bookmarkStart w:name="z57" w:id="46"/>
    <w:p>
      <w:pPr>
        <w:spacing w:after="0"/>
        <w:ind w:left="0"/>
        <w:jc w:val="both"/>
      </w:pPr>
      <w:r>
        <w:rPr>
          <w:rFonts w:ascii="Times New Roman"/>
          <w:b w:val="false"/>
          <w:i w:val="false"/>
          <w:color w:val="000000"/>
          <w:sz w:val="28"/>
        </w:rPr>
        <w:t>
      14. Бағалаумен байланысты құжаттар бағалау аяқталған күннен бастап үш жыл ішінде персоналды басқару қызметінде, сондай-ақ техникалық мүмкіндік болған кезде ақпараттық жүйеде сақталады.</w:t>
      </w:r>
    </w:p>
    <w:bookmarkEnd w:id="46"/>
    <w:bookmarkStart w:name="z58" w:id="47"/>
    <w:p>
      <w:pPr>
        <w:spacing w:after="0"/>
        <w:ind w:left="0"/>
        <w:jc w:val="both"/>
      </w:pPr>
      <w:r>
        <w:rPr>
          <w:rFonts w:ascii="Times New Roman"/>
          <w:b w:val="false"/>
          <w:i w:val="false"/>
          <w:color w:val="000000"/>
          <w:sz w:val="28"/>
        </w:rPr>
        <w:t xml:space="preserve">
      15. Бағалау нәтижелері қатаң жасырын ақпарат болып табылады және "Ақпаратқа қол жеткізу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орган осы ақпаратты ашуға міндетті жағдайларды қоспағанда, үшінші адамдарға жария етуге жатпайды.</w:t>
      </w:r>
    </w:p>
    <w:bookmarkEnd w:id="47"/>
    <w:bookmarkStart w:name="z59" w:id="48"/>
    <w:p>
      <w:pPr>
        <w:spacing w:after="0"/>
        <w:ind w:left="0"/>
        <w:jc w:val="both"/>
      </w:pPr>
      <w:r>
        <w:rPr>
          <w:rFonts w:ascii="Times New Roman"/>
          <w:b w:val="false"/>
          <w:i w:val="false"/>
          <w:color w:val="000000"/>
          <w:sz w:val="28"/>
        </w:rPr>
        <w:t>
      16. Бағалау рәсіміне байланысты келіспеушіліктерді барлық мүдделі адамдар мен тараптардың жәрдемдесуімен персоналды басқару қызметі қарастырады.</w:t>
      </w:r>
    </w:p>
    <w:bookmarkEnd w:id="48"/>
    <w:bookmarkStart w:name="z60" w:id="49"/>
    <w:p>
      <w:pPr>
        <w:spacing w:after="0"/>
        <w:ind w:left="0"/>
        <w:jc w:val="both"/>
      </w:pPr>
      <w:r>
        <w:rPr>
          <w:rFonts w:ascii="Times New Roman"/>
          <w:b w:val="false"/>
          <w:i w:val="false"/>
          <w:color w:val="000000"/>
          <w:sz w:val="28"/>
        </w:rPr>
        <w:t>
      17. Бағалаушы адам мыналарға жауапты болады:</w:t>
      </w:r>
    </w:p>
    <w:bookmarkEnd w:id="49"/>
    <w:bookmarkStart w:name="z61" w:id="50"/>
    <w:p>
      <w:pPr>
        <w:spacing w:after="0"/>
        <w:ind w:left="0"/>
        <w:jc w:val="both"/>
      </w:pPr>
      <w:r>
        <w:rPr>
          <w:rFonts w:ascii="Times New Roman"/>
          <w:b w:val="false"/>
          <w:i w:val="false"/>
          <w:color w:val="000000"/>
          <w:sz w:val="28"/>
        </w:rPr>
        <w:t>
      1) мемлекеттік орган/құрылымдық бөлімше стратегиялық мақсаттары, мемлекеттік орган/құрылымдық бөлімше жұмысының есептік кезеңдегі жалпы нәтижесі жөнінде бағаланушы адамдардың назарына жеткізу;</w:t>
      </w:r>
    </w:p>
    <w:bookmarkEnd w:id="50"/>
    <w:bookmarkStart w:name="z62" w:id="51"/>
    <w:p>
      <w:pPr>
        <w:spacing w:after="0"/>
        <w:ind w:left="0"/>
        <w:jc w:val="both"/>
      </w:pPr>
      <w:r>
        <w:rPr>
          <w:rFonts w:ascii="Times New Roman"/>
          <w:b w:val="false"/>
          <w:i w:val="false"/>
          <w:color w:val="000000"/>
          <w:sz w:val="28"/>
        </w:rPr>
        <w:t>
      2) НМИ уақытылы қоюды, келісу мен бекітуді қамтамасыз ету;</w:t>
      </w:r>
    </w:p>
    <w:bookmarkEnd w:id="51"/>
    <w:bookmarkStart w:name="z63" w:id="52"/>
    <w:p>
      <w:pPr>
        <w:spacing w:after="0"/>
        <w:ind w:left="0"/>
        <w:jc w:val="both"/>
      </w:pPr>
      <w:r>
        <w:rPr>
          <w:rFonts w:ascii="Times New Roman"/>
          <w:b w:val="false"/>
          <w:i w:val="false"/>
          <w:color w:val="000000"/>
          <w:sz w:val="28"/>
        </w:rPr>
        <w:t>
      3) бағаланатын кезең ішінде НМИ орындау деңгейіне тұрақты мониторинг жүргізу және оларға қызметінің қорытынды бағасы мен конструктивті кері байланысты ұсыну; бағаланатын адамдардың функционалдық міндеттерін орындау дәрежесіне бағаланатын кезеңде тұрақты мониторинг жүргізу және оларға қызметкердің қызметінің қорытынды бағасы және конструктивті кері байланысты ұсыну;</w:t>
      </w:r>
    </w:p>
    <w:bookmarkEnd w:id="52"/>
    <w:bookmarkStart w:name="z64" w:id="53"/>
    <w:p>
      <w:pPr>
        <w:spacing w:after="0"/>
        <w:ind w:left="0"/>
        <w:jc w:val="both"/>
      </w:pPr>
      <w:r>
        <w:rPr>
          <w:rFonts w:ascii="Times New Roman"/>
          <w:b w:val="false"/>
          <w:i w:val="false"/>
          <w:color w:val="000000"/>
          <w:sz w:val="28"/>
        </w:rPr>
        <w:t>
      4) бағалау процесінде бағаланатын адамдарды бағалау бойынша даулы мәселелерді, олар туындаған жағдайда, калибрлік сессияларға және оларды шешуге қатысу.</w:t>
      </w:r>
    </w:p>
    <w:bookmarkEnd w:id="53"/>
    <w:bookmarkStart w:name="z65" w:id="54"/>
    <w:p>
      <w:pPr>
        <w:spacing w:after="0"/>
        <w:ind w:left="0"/>
        <w:jc w:val="both"/>
      </w:pPr>
      <w:r>
        <w:rPr>
          <w:rFonts w:ascii="Times New Roman"/>
          <w:b w:val="false"/>
          <w:i w:val="false"/>
          <w:color w:val="000000"/>
          <w:sz w:val="28"/>
        </w:rPr>
        <w:t>
      18. Бағаланатын адам мыналарға жауапты болады:</w:t>
      </w:r>
    </w:p>
    <w:bookmarkEnd w:id="54"/>
    <w:bookmarkStart w:name="z66" w:id="55"/>
    <w:p>
      <w:pPr>
        <w:spacing w:after="0"/>
        <w:ind w:left="0"/>
        <w:jc w:val="both"/>
      </w:pPr>
      <w:r>
        <w:rPr>
          <w:rFonts w:ascii="Times New Roman"/>
          <w:b w:val="false"/>
          <w:i w:val="false"/>
          <w:color w:val="000000"/>
          <w:sz w:val="28"/>
        </w:rPr>
        <w:t>
      1) олардың НМИ/қойылған міндеттерді орындау дәрежесіне жүйелі мониторинг жүргізу;</w:t>
      </w:r>
    </w:p>
    <w:bookmarkEnd w:id="55"/>
    <w:bookmarkStart w:name="z67" w:id="56"/>
    <w:p>
      <w:pPr>
        <w:spacing w:after="0"/>
        <w:ind w:left="0"/>
        <w:jc w:val="both"/>
      </w:pPr>
      <w:r>
        <w:rPr>
          <w:rFonts w:ascii="Times New Roman"/>
          <w:b w:val="false"/>
          <w:i w:val="false"/>
          <w:color w:val="000000"/>
          <w:sz w:val="28"/>
        </w:rPr>
        <w:t>
      2) 360 әдісі бойынша оның қызметін бағалау шеңберінде уақтылы өзін-өзі бағалауды жүргізу;</w:t>
      </w:r>
    </w:p>
    <w:bookmarkEnd w:id="56"/>
    <w:bookmarkStart w:name="z68" w:id="57"/>
    <w:p>
      <w:pPr>
        <w:spacing w:after="0"/>
        <w:ind w:left="0"/>
        <w:jc w:val="both"/>
      </w:pPr>
      <w:r>
        <w:rPr>
          <w:rFonts w:ascii="Times New Roman"/>
          <w:b w:val="false"/>
          <w:i w:val="false"/>
          <w:color w:val="000000"/>
          <w:sz w:val="28"/>
        </w:rPr>
        <w:t>
      3) қызметті бағалау нәтижелерін талқылау бойынша басшымен кездесулерге қатысу.</w:t>
      </w:r>
    </w:p>
    <w:bookmarkEnd w:id="57"/>
    <w:bookmarkStart w:name="z69" w:id="58"/>
    <w:p>
      <w:pPr>
        <w:spacing w:after="0"/>
        <w:ind w:left="0"/>
        <w:jc w:val="both"/>
      </w:pPr>
      <w:r>
        <w:rPr>
          <w:rFonts w:ascii="Times New Roman"/>
          <w:b w:val="false"/>
          <w:i w:val="false"/>
          <w:color w:val="000000"/>
          <w:sz w:val="28"/>
        </w:rPr>
        <w:t>
      19. Персоналды басқару қызметінің басшысы мыналарға жауапты болады:</w:t>
      </w:r>
    </w:p>
    <w:bookmarkEnd w:id="58"/>
    <w:bookmarkStart w:name="z70" w:id="59"/>
    <w:p>
      <w:pPr>
        <w:spacing w:after="0"/>
        <w:ind w:left="0"/>
        <w:jc w:val="both"/>
      </w:pPr>
      <w:r>
        <w:rPr>
          <w:rFonts w:ascii="Times New Roman"/>
          <w:b w:val="false"/>
          <w:i w:val="false"/>
          <w:color w:val="000000"/>
          <w:sz w:val="28"/>
        </w:rPr>
        <w:t>
      1) коммуникациялық хабарламаларды дайындау, бағалау процесіне қатысушыларға консультация жүргізуді қосқанда, қызметті бағалау процесін ұйымдастыру мен сүйемелдеу;</w:t>
      </w:r>
    </w:p>
    <w:bookmarkEnd w:id="59"/>
    <w:bookmarkStart w:name="z71" w:id="60"/>
    <w:p>
      <w:pPr>
        <w:spacing w:after="0"/>
        <w:ind w:left="0"/>
        <w:jc w:val="both"/>
      </w:pPr>
      <w:r>
        <w:rPr>
          <w:rFonts w:ascii="Times New Roman"/>
          <w:b w:val="false"/>
          <w:i w:val="false"/>
          <w:color w:val="000000"/>
          <w:sz w:val="28"/>
        </w:rPr>
        <w:t>
      2) НМИ уақтылы талдау мен келісу;</w:t>
      </w:r>
    </w:p>
    <w:bookmarkEnd w:id="60"/>
    <w:bookmarkStart w:name="z72" w:id="61"/>
    <w:p>
      <w:pPr>
        <w:spacing w:after="0"/>
        <w:ind w:left="0"/>
        <w:jc w:val="both"/>
      </w:pPr>
      <w:r>
        <w:rPr>
          <w:rFonts w:ascii="Times New Roman"/>
          <w:b w:val="false"/>
          <w:i w:val="false"/>
          <w:color w:val="000000"/>
          <w:sz w:val="28"/>
        </w:rPr>
        <w:t>
      3) қажет болған жағдайда басшы мен қызметкердің кездесуіне қатысу, қызметті бағалау процесінің мәселелері бойынша консультация беру жолымен даулы мәселелерді шешуге көмектесу;</w:t>
      </w:r>
    </w:p>
    <w:bookmarkEnd w:id="61"/>
    <w:bookmarkStart w:name="z73" w:id="62"/>
    <w:p>
      <w:pPr>
        <w:spacing w:after="0"/>
        <w:ind w:left="0"/>
        <w:jc w:val="both"/>
      </w:pPr>
      <w:r>
        <w:rPr>
          <w:rFonts w:ascii="Times New Roman"/>
          <w:b w:val="false"/>
          <w:i w:val="false"/>
          <w:color w:val="000000"/>
          <w:sz w:val="28"/>
        </w:rPr>
        <w:t>
      4) калибрлеу сессияларына дайындық шеңберінде әр қызметкерге ақпарат дайындауды қоса алғанда, калибрлеу сессиясын өткізу;</w:t>
      </w:r>
    </w:p>
    <w:bookmarkEnd w:id="62"/>
    <w:bookmarkStart w:name="z74" w:id="63"/>
    <w:p>
      <w:pPr>
        <w:spacing w:after="0"/>
        <w:ind w:left="0"/>
        <w:jc w:val="both"/>
      </w:pPr>
      <w:r>
        <w:rPr>
          <w:rFonts w:ascii="Times New Roman"/>
          <w:b w:val="false"/>
          <w:i w:val="false"/>
          <w:color w:val="000000"/>
          <w:sz w:val="28"/>
        </w:rPr>
        <w:t>
      5) есепті кезең ішінде олардың қызметін бағалау шеңберінде қажетті құжаттарды толтыру толықтығы мен уақтылы орындалуын, қызметкерлердің қызметіне бағалау жүргізу шеңберінде қызметкерге тиісті хабарламалар жіберу, қажетті есептік жазбаларды жүргізу.</w:t>
      </w:r>
    </w:p>
    <w:bookmarkEnd w:id="63"/>
    <w:bookmarkStart w:name="z75" w:id="64"/>
    <w:p>
      <w:pPr>
        <w:spacing w:after="0"/>
        <w:ind w:left="0"/>
        <w:jc w:val="both"/>
      </w:pPr>
      <w:r>
        <w:rPr>
          <w:rFonts w:ascii="Times New Roman"/>
          <w:b w:val="false"/>
          <w:i w:val="false"/>
          <w:color w:val="000000"/>
          <w:sz w:val="28"/>
        </w:rPr>
        <w:t>
      20. Бағалау нәтижелері бағаланатын адамға, бағалаушы адамға, персоналды басқару қызметінің (кадр қызметінің) басшысына және калибрлеу сессияларының қатысушыларына ғана белгілі болуы мүмкін.</w:t>
      </w:r>
    </w:p>
    <w:bookmarkEnd w:id="64"/>
    <w:bookmarkStart w:name="z76" w:id="65"/>
    <w:p>
      <w:pPr>
        <w:spacing w:after="0"/>
        <w:ind w:left="0"/>
        <w:jc w:val="left"/>
      </w:pPr>
      <w:r>
        <w:rPr>
          <w:rFonts w:ascii="Times New Roman"/>
          <w:b/>
          <w:i w:val="false"/>
          <w:color w:val="000000"/>
        </w:rPr>
        <w:t xml:space="preserve"> 2-тарау. Құрылымдық бөлімшенің/мемлекеттік органның басшысын НМИ қол жеткізуі бойынша бағалау тәртібі</w:t>
      </w:r>
    </w:p>
    <w:bookmarkEnd w:id="65"/>
    <w:bookmarkStart w:name="z77" w:id="66"/>
    <w:p>
      <w:pPr>
        <w:spacing w:after="0"/>
        <w:ind w:left="0"/>
        <w:jc w:val="both"/>
      </w:pPr>
      <w:r>
        <w:rPr>
          <w:rFonts w:ascii="Times New Roman"/>
          <w:b w:val="false"/>
          <w:i w:val="false"/>
          <w:color w:val="000000"/>
          <w:sz w:val="28"/>
        </w:rPr>
        <w:t>
      21. Құрылымдық бөлімше/мемлекеттік орган басшысының қызметін бағалау НМИ жетістіктерін бағалау әдісі негізінде жүзеге асырылады.</w:t>
      </w:r>
    </w:p>
    <w:bookmarkEnd w:id="66"/>
    <w:bookmarkStart w:name="z78" w:id="67"/>
    <w:p>
      <w:pPr>
        <w:spacing w:after="0"/>
        <w:ind w:left="0"/>
        <w:jc w:val="both"/>
      </w:pPr>
      <w:r>
        <w:rPr>
          <w:rFonts w:ascii="Times New Roman"/>
          <w:b w:val="false"/>
          <w:i w:val="false"/>
          <w:color w:val="000000"/>
          <w:sz w:val="28"/>
        </w:rPr>
        <w:t xml:space="preserve">
      22. НМИ-ды бағалаушы адаммен стратегиялық жоспарлау мәселесін үйлестіретін құрылымдық бөлімшенің (бар болған жағдайда), сондай-ақ персоналды басқару қызметінің келісімімен Үлгілік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бағаланатын кезең басталғаннан кейін он жұмыс күні ішінде жасалатын құрылымдық бөлімше/мемлекеттік орган басшысының жеке жұмыс жоспарында белгіленеді.</w:t>
      </w:r>
    </w:p>
    <w:bookmarkEnd w:id="67"/>
    <w:bookmarkStart w:name="z79" w:id="68"/>
    <w:p>
      <w:pPr>
        <w:spacing w:after="0"/>
        <w:ind w:left="0"/>
        <w:jc w:val="both"/>
      </w:pPr>
      <w:r>
        <w:rPr>
          <w:rFonts w:ascii="Times New Roman"/>
          <w:b w:val="false"/>
          <w:i w:val="false"/>
          <w:color w:val="000000"/>
          <w:sz w:val="28"/>
        </w:rPr>
        <w:t>
      Қостанай облысы бойынша тексеру комиссиясы төрағасының НМИ Қостанай облысының маслихатының төрағасының келесімен бекітеді.</w:t>
      </w:r>
    </w:p>
    <w:bookmarkEnd w:id="68"/>
    <w:bookmarkStart w:name="z80" w:id="69"/>
    <w:p>
      <w:pPr>
        <w:spacing w:after="0"/>
        <w:ind w:left="0"/>
        <w:jc w:val="both"/>
      </w:pPr>
      <w:r>
        <w:rPr>
          <w:rFonts w:ascii="Times New Roman"/>
          <w:b w:val="false"/>
          <w:i w:val="false"/>
          <w:color w:val="000000"/>
          <w:sz w:val="28"/>
        </w:rPr>
        <w:t>
      Қызметші бағалау кезеңі басталғаннан кейін тағайындалған жағдайда НМИ лауазымға тағайындалған күннен бастап он жұмыс күн ішінде белгіленеді.</w:t>
      </w:r>
    </w:p>
    <w:bookmarkEnd w:id="69"/>
    <w:bookmarkStart w:name="z81" w:id="70"/>
    <w:p>
      <w:pPr>
        <w:spacing w:after="0"/>
        <w:ind w:left="0"/>
        <w:jc w:val="both"/>
      </w:pPr>
      <w:r>
        <w:rPr>
          <w:rFonts w:ascii="Times New Roman"/>
          <w:b w:val="false"/>
          <w:i w:val="false"/>
          <w:color w:val="000000"/>
          <w:sz w:val="28"/>
        </w:rPr>
        <w:t>
      Бұл ретте, НМИ белгіленген (бекітілген) күннен бастап бес жұмыс күні ішінде персоналды басқару қызметі жеке жұмыс жоспарының ақпараттық жүйеде (техникалық мүмкіндік болған жағдайда) орналастырылуын қамтамасыз етеді.</w:t>
      </w:r>
    </w:p>
    <w:bookmarkEnd w:id="70"/>
    <w:bookmarkStart w:name="z82" w:id="71"/>
    <w:p>
      <w:pPr>
        <w:spacing w:after="0"/>
        <w:ind w:left="0"/>
        <w:jc w:val="both"/>
      </w:pPr>
      <w:r>
        <w:rPr>
          <w:rFonts w:ascii="Times New Roman"/>
          <w:b w:val="false"/>
          <w:i w:val="false"/>
          <w:color w:val="000000"/>
          <w:sz w:val="28"/>
        </w:rPr>
        <w:t>
      Егер қызметшінің тағайындалған күнінен бастап бағалау кезеңінің соңына дейінгі мерзім үш айдан аз болса, аталған қызметшіге НМИ белгіленбейді.</w:t>
      </w:r>
    </w:p>
    <w:bookmarkEnd w:id="71"/>
    <w:bookmarkStart w:name="z83" w:id="72"/>
    <w:p>
      <w:pPr>
        <w:spacing w:after="0"/>
        <w:ind w:left="0"/>
        <w:jc w:val="both"/>
      </w:pPr>
      <w:r>
        <w:rPr>
          <w:rFonts w:ascii="Times New Roman"/>
          <w:b w:val="false"/>
          <w:i w:val="false"/>
          <w:color w:val="000000"/>
          <w:sz w:val="28"/>
        </w:rPr>
        <w:t xml:space="preserve">
      Құрылымдық бөлімше/мемлекеттік орган басшысының НМИ қол жеткізуін бағалауды бағалаушы адам </w:t>
      </w:r>
      <w:r>
        <w:rPr>
          <w:rFonts w:ascii="Times New Roman"/>
          <w:b w:val="false"/>
          <w:i w:val="false"/>
          <w:color w:val="000000"/>
          <w:sz w:val="28"/>
        </w:rPr>
        <w:t>4-тармақта</w:t>
      </w:r>
      <w:r>
        <w:rPr>
          <w:rFonts w:ascii="Times New Roman"/>
          <w:b w:val="false"/>
          <w:i w:val="false"/>
          <w:color w:val="000000"/>
          <w:sz w:val="28"/>
        </w:rPr>
        <w:t xml:space="preserve"> белгіленген мерзімдерде жүргізеді.</w:t>
      </w:r>
    </w:p>
    <w:bookmarkEnd w:id="72"/>
    <w:bookmarkStart w:name="z84" w:id="73"/>
    <w:p>
      <w:pPr>
        <w:spacing w:after="0"/>
        <w:ind w:left="0"/>
        <w:jc w:val="both"/>
      </w:pPr>
      <w:r>
        <w:rPr>
          <w:rFonts w:ascii="Times New Roman"/>
          <w:b w:val="false"/>
          <w:i w:val="false"/>
          <w:color w:val="000000"/>
          <w:sz w:val="28"/>
        </w:rPr>
        <w:t xml:space="preserve">
      Бұл ретте, мәліметтердің шынайылығын қамтамасыз ету мақсатында персоналды басқару қызметі стратегиялық жоспарлау мәселесін үйлестіретін құрылымдық бөлімшенің келісімімен (бар болған жағдайда) НМИ-дің нақты мәндеріне алдын ала есептеу жүргізеді және оны осы Әдістеменің </w:t>
      </w:r>
      <w:r>
        <w:rPr>
          <w:rFonts w:ascii="Times New Roman"/>
          <w:b w:val="false"/>
          <w:i w:val="false"/>
          <w:color w:val="000000"/>
          <w:sz w:val="28"/>
        </w:rPr>
        <w:t>4-тармағына</w:t>
      </w:r>
      <w:r>
        <w:rPr>
          <w:rFonts w:ascii="Times New Roman"/>
          <w:b w:val="false"/>
          <w:i w:val="false"/>
          <w:color w:val="000000"/>
          <w:sz w:val="28"/>
        </w:rPr>
        <w:t xml:space="preserve"> сәйкес бағалау мерзімінің соңғы күніне дейінгі бес жұмыс күннен кешіктірмейтін мерзімде ақпараттық жүйе арқылы (техникалық мүмкіндік болған жағдайда) бағалаушы адамға жолдайды.</w:t>
      </w:r>
    </w:p>
    <w:bookmarkEnd w:id="73"/>
    <w:bookmarkStart w:name="z85" w:id="74"/>
    <w:p>
      <w:pPr>
        <w:spacing w:after="0"/>
        <w:ind w:left="0"/>
        <w:jc w:val="both"/>
      </w:pPr>
      <w:r>
        <w:rPr>
          <w:rFonts w:ascii="Times New Roman"/>
          <w:b w:val="false"/>
          <w:i w:val="false"/>
          <w:color w:val="000000"/>
          <w:sz w:val="28"/>
        </w:rPr>
        <w:t>
      23. НМИ үштен беске дейінгі мөлшерде белгіленеді және бағаланатын кезеңнің соңына дейін бағаланатын адам қызметінің күтілетін нақты нәтижелерін көрсетуі тиіс.</w:t>
      </w:r>
    </w:p>
    <w:bookmarkEnd w:id="74"/>
    <w:bookmarkStart w:name="z86" w:id="75"/>
    <w:p>
      <w:pPr>
        <w:spacing w:after="0"/>
        <w:ind w:left="0"/>
        <w:jc w:val="both"/>
      </w:pPr>
      <w:r>
        <w:rPr>
          <w:rFonts w:ascii="Times New Roman"/>
          <w:b w:val="false"/>
          <w:i w:val="false"/>
          <w:color w:val="000000"/>
          <w:sz w:val="28"/>
        </w:rPr>
        <w:t>
      24. НМИ мақсатқа қол жеткізу өлшемінің сандық және сапалық индикаторларынан тұруы тиіс және:</w:t>
      </w:r>
    </w:p>
    <w:bookmarkEnd w:id="75"/>
    <w:bookmarkStart w:name="z87" w:id="76"/>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bookmarkEnd w:id="76"/>
    <w:bookmarkStart w:name="z88" w:id="77"/>
    <w:p>
      <w:pPr>
        <w:spacing w:after="0"/>
        <w:ind w:left="0"/>
        <w:jc w:val="both"/>
      </w:pPr>
      <w:r>
        <w:rPr>
          <w:rFonts w:ascii="Times New Roman"/>
          <w:b w:val="false"/>
          <w:i w:val="false"/>
          <w:color w:val="000000"/>
          <w:sz w:val="28"/>
        </w:rPr>
        <w:t>
      2) өлшемді (НМИ жетістіктерін өлшеу үшін нақты өлшемшарттар белгіленеді);</w:t>
      </w:r>
    </w:p>
    <w:bookmarkEnd w:id="77"/>
    <w:bookmarkStart w:name="z89" w:id="78"/>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bookmarkEnd w:id="78"/>
    <w:bookmarkStart w:name="z90" w:id="79"/>
    <w:p>
      <w:pPr>
        <w:spacing w:after="0"/>
        <w:ind w:left="0"/>
        <w:jc w:val="both"/>
      </w:pPr>
      <w:r>
        <w:rPr>
          <w:rFonts w:ascii="Times New Roman"/>
          <w:b w:val="false"/>
          <w:i w:val="false"/>
          <w:color w:val="000000"/>
          <w:sz w:val="28"/>
        </w:rPr>
        <w:t>
      4) уақытпен шектеулі (бағаланатын кезең ішінде НМИ қол жеткізу мерзімі белгіленеді) болуы;</w:t>
      </w:r>
    </w:p>
    <w:bookmarkEnd w:id="79"/>
    <w:bookmarkStart w:name="z91" w:id="80"/>
    <w:p>
      <w:pPr>
        <w:spacing w:after="0"/>
        <w:ind w:left="0"/>
        <w:jc w:val="both"/>
      </w:pPr>
      <w:r>
        <w:rPr>
          <w:rFonts w:ascii="Times New Roman"/>
          <w:b w:val="false"/>
          <w:i w:val="false"/>
          <w:color w:val="000000"/>
          <w:sz w:val="28"/>
        </w:rPr>
        <w:t>
      5) мемлекеттік жоспарлау жүйесінің құжаттарын, оның ішінде ұлттық жобаларды, мемлекеттік органның стратегиялық мақсаттарын, "А" корпусы қызметшісінің келісімін іске асыруға не мемлекеттік орган қызметінің тиімділігін арттыруға бағдарланған болуы тиіс.</w:t>
      </w:r>
    </w:p>
    <w:bookmarkEnd w:id="80"/>
    <w:bookmarkStart w:name="z92" w:id="81"/>
    <w:p>
      <w:pPr>
        <w:spacing w:after="0"/>
        <w:ind w:left="0"/>
        <w:jc w:val="both"/>
      </w:pPr>
      <w:r>
        <w:rPr>
          <w:rFonts w:ascii="Times New Roman"/>
          <w:b w:val="false"/>
          <w:i w:val="false"/>
          <w:color w:val="000000"/>
          <w:sz w:val="28"/>
        </w:rPr>
        <w:t>
      25. НМИ-ге өзгерістер енгізуге қол жеткізуге тікелей әсер ететін мемлекеттік органның функциялары мен құрылымы өзгерген жағдайда жүзеге асырылады.</w:t>
      </w:r>
    </w:p>
    <w:bookmarkEnd w:id="81"/>
    <w:bookmarkStart w:name="z93" w:id="82"/>
    <w:p>
      <w:pPr>
        <w:spacing w:after="0"/>
        <w:ind w:left="0"/>
        <w:jc w:val="both"/>
      </w:pPr>
      <w:r>
        <w:rPr>
          <w:rFonts w:ascii="Times New Roman"/>
          <w:b w:val="false"/>
          <w:i w:val="false"/>
          <w:color w:val="000000"/>
          <w:sz w:val="28"/>
        </w:rPr>
        <w:t>
      26. Ақпараттық жүйе немесе ол болмаған жағдайда персоналды басқару қызметі құрылымдық бөлімшенің/мемлекеттік органның басшысын оған қатысты бағалауды өткізу туралы есепті тоқсаннан кейінгі айдың бесінші күнінен кешіктірмей хабардар етеді.</w:t>
      </w:r>
    </w:p>
    <w:bookmarkEnd w:id="82"/>
    <w:bookmarkStart w:name="z94" w:id="83"/>
    <w:p>
      <w:pPr>
        <w:spacing w:after="0"/>
        <w:ind w:left="0"/>
        <w:jc w:val="both"/>
      </w:pPr>
      <w:r>
        <w:rPr>
          <w:rFonts w:ascii="Times New Roman"/>
          <w:b w:val="false"/>
          <w:i w:val="false"/>
          <w:color w:val="000000"/>
          <w:sz w:val="28"/>
        </w:rPr>
        <w:t>
      27. Ақпараттық жүйемен немесе ол болмаған жағдайда персоналды басқару қызметі ресімделген бағалау парағын бағалаушы адамға қарау үшін жолдайды.</w:t>
      </w:r>
    </w:p>
    <w:bookmarkEnd w:id="83"/>
    <w:bookmarkStart w:name="z95" w:id="84"/>
    <w:p>
      <w:pPr>
        <w:spacing w:after="0"/>
        <w:ind w:left="0"/>
        <w:jc w:val="both"/>
      </w:pPr>
      <w:r>
        <w:rPr>
          <w:rFonts w:ascii="Times New Roman"/>
          <w:b w:val="false"/>
          <w:i w:val="false"/>
          <w:color w:val="000000"/>
          <w:sz w:val="28"/>
        </w:rPr>
        <w:t xml:space="preserve">
      Ұсынылған материалдарды қарау қорытындылары бойынша бағалаушы адам Үлгілік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бағалау парағының тиісті бағанында (0-ден 5-ке дейін) баға қояды.</w:t>
      </w:r>
    </w:p>
    <w:bookmarkEnd w:id="84"/>
    <w:bookmarkStart w:name="z96" w:id="85"/>
    <w:p>
      <w:pPr>
        <w:spacing w:after="0"/>
        <w:ind w:left="0"/>
        <w:jc w:val="both"/>
      </w:pPr>
      <w:r>
        <w:rPr>
          <w:rFonts w:ascii="Times New Roman"/>
          <w:b w:val="false"/>
          <w:i w:val="false"/>
          <w:color w:val="000000"/>
          <w:sz w:val="28"/>
        </w:rPr>
        <w:t xml:space="preserve">
      Бағаларды қою кезінде бағалаушы адам Үлгілік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түйінді нысаналы индикаторды іске асыру пайызына қарай жол берілетін бағаны айқындау кестесін пайдаланады.</w:t>
      </w:r>
    </w:p>
    <w:bookmarkEnd w:id="85"/>
    <w:bookmarkStart w:name="z97" w:id="86"/>
    <w:p>
      <w:pPr>
        <w:spacing w:after="0"/>
        <w:ind w:left="0"/>
        <w:jc w:val="left"/>
      </w:pPr>
      <w:r>
        <w:rPr>
          <w:rFonts w:ascii="Times New Roman"/>
          <w:b/>
          <w:i w:val="false"/>
          <w:color w:val="000000"/>
        </w:rPr>
        <w:t xml:space="preserve"> 3-тарау. "Б" корпусының қызметшілерін саралау әдісімен бағалау тәртібі</w:t>
      </w:r>
    </w:p>
    <w:bookmarkEnd w:id="86"/>
    <w:bookmarkStart w:name="z98" w:id="87"/>
    <w:p>
      <w:pPr>
        <w:spacing w:after="0"/>
        <w:ind w:left="0"/>
        <w:jc w:val="both"/>
      </w:pPr>
      <w:r>
        <w:rPr>
          <w:rFonts w:ascii="Times New Roman"/>
          <w:b w:val="false"/>
          <w:i w:val="false"/>
          <w:color w:val="000000"/>
          <w:sz w:val="28"/>
        </w:rPr>
        <w:t>
      28. "Б" корпусының қызметшілерін бағалау саралау әдісі бойынша жүзеге асырылады.</w:t>
      </w:r>
    </w:p>
    <w:bookmarkEnd w:id="87"/>
    <w:p>
      <w:pPr>
        <w:spacing w:after="0"/>
        <w:ind w:left="0"/>
        <w:jc w:val="both"/>
      </w:pPr>
      <w:r>
        <w:rPr>
          <w:rFonts w:ascii="Times New Roman"/>
          <w:b w:val="false"/>
          <w:i w:val="false"/>
          <w:color w:val="000000"/>
          <w:sz w:val="28"/>
        </w:rPr>
        <w:t xml:space="preserve">
      29. "Б" корпусының қызметшілерін саралау әдісі бойынша бағалауды құрылымдық бөлімшенің/мемлекеттік органның басшысы Үлгілік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мемлекеттік органда жұмыс істейтін ақпараттық жүйе арқылы (техникалық мүмкіндік болған жағдайда) жүзеге асырады. Бұл ретте техникалық мүмкіндік болмаған жағдайда бағалау қағаз тасымалдағышта жүргізіледі.</w:t>
      </w:r>
    </w:p>
    <w:bookmarkStart w:name="z100" w:id="88"/>
    <w:p>
      <w:pPr>
        <w:spacing w:after="0"/>
        <w:ind w:left="0"/>
        <w:jc w:val="both"/>
      </w:pPr>
      <w:r>
        <w:rPr>
          <w:rFonts w:ascii="Times New Roman"/>
          <w:b w:val="false"/>
          <w:i w:val="false"/>
          <w:color w:val="000000"/>
          <w:sz w:val="28"/>
        </w:rPr>
        <w:t>
      30. Ақпараттық жүйе немесе ол болмаған жағдайда персоналды басқару қызметі "Б" корпусының қызметшісін оған қатысты бағалау жүргізілетіні туралы есепті тоқсаннан кейінгі айдың оныншы күнінен кешіктірмей хабардар етеді.</w:t>
      </w:r>
    </w:p>
    <w:bookmarkEnd w:id="88"/>
    <w:bookmarkStart w:name="z101" w:id="89"/>
    <w:p>
      <w:pPr>
        <w:spacing w:after="0"/>
        <w:ind w:left="0"/>
        <w:jc w:val="both"/>
      </w:pPr>
      <w:r>
        <w:rPr>
          <w:rFonts w:ascii="Times New Roman"/>
          <w:b w:val="false"/>
          <w:i w:val="false"/>
          <w:color w:val="000000"/>
          <w:sz w:val="28"/>
        </w:rPr>
        <w:t>
      31. Ақпараттық жүйе арқылы немесе ол болмаған жағдайда персоналды басқару қызметімен бағалаушы адамға бағалау парағы жіберіледі.</w:t>
      </w:r>
    </w:p>
    <w:bookmarkEnd w:id="89"/>
    <w:bookmarkStart w:name="z102" w:id="90"/>
    <w:p>
      <w:pPr>
        <w:spacing w:after="0"/>
        <w:ind w:left="0"/>
        <w:jc w:val="both"/>
      </w:pPr>
      <w:r>
        <w:rPr>
          <w:rFonts w:ascii="Times New Roman"/>
          <w:b w:val="false"/>
          <w:i w:val="false"/>
          <w:color w:val="000000"/>
          <w:sz w:val="28"/>
        </w:rPr>
        <w:t xml:space="preserve">
      Бағалаушы адам Үлгілік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бағалау парағының тиісті бағанында баға (0-ден 5-ке дейін) қояды.</w:t>
      </w:r>
    </w:p>
    <w:bookmarkEnd w:id="90"/>
    <w:bookmarkStart w:name="z103" w:id="91"/>
    <w:p>
      <w:pPr>
        <w:spacing w:after="0"/>
        <w:ind w:left="0"/>
        <w:jc w:val="both"/>
      </w:pPr>
      <w:r>
        <w:rPr>
          <w:rFonts w:ascii="Times New Roman"/>
          <w:b w:val="false"/>
          <w:i w:val="false"/>
          <w:color w:val="000000"/>
          <w:sz w:val="28"/>
        </w:rPr>
        <w:t>
      Егер құрылымдық бөлімшенің "Б" корпусы қызметшілерінің саны елу адамнан асқан жағдайда, бағалауды бағалаушы адам айқындайтын адамдар да жүзеге асыра алады.</w:t>
      </w:r>
    </w:p>
    <w:bookmarkEnd w:id="91"/>
    <w:bookmarkStart w:name="z104" w:id="92"/>
    <w:p>
      <w:pPr>
        <w:spacing w:after="0"/>
        <w:ind w:left="0"/>
        <w:jc w:val="both"/>
      </w:pPr>
      <w:r>
        <w:rPr>
          <w:rFonts w:ascii="Times New Roman"/>
          <w:b w:val="false"/>
          <w:i w:val="false"/>
          <w:color w:val="000000"/>
          <w:sz w:val="28"/>
        </w:rPr>
        <w:t>
      32. "Б" корпусының қызметшілерін бағалау олардың бағаланатын кезеңде функционалдық міндеттерін орындау кезінде қол жеткізген нәтижелерінің деңгейі мен орындалған жұмыстың көлемі мен күрделілігі ескере отырып, мынадай параметрлер бойынша айқындалады:</w:t>
      </w:r>
    </w:p>
    <w:bookmarkEnd w:id="92"/>
    <w:bookmarkStart w:name="z105" w:id="93"/>
    <w:p>
      <w:pPr>
        <w:spacing w:after="0"/>
        <w:ind w:left="0"/>
        <w:jc w:val="both"/>
      </w:pPr>
      <w:r>
        <w:rPr>
          <w:rFonts w:ascii="Times New Roman"/>
          <w:b w:val="false"/>
          <w:i w:val="false"/>
          <w:color w:val="000000"/>
          <w:sz w:val="28"/>
        </w:rPr>
        <w:t>
      функционалдық міндеттерді орындау сапасы;</w:t>
      </w:r>
    </w:p>
    <w:bookmarkEnd w:id="93"/>
    <w:bookmarkStart w:name="z106" w:id="94"/>
    <w:p>
      <w:pPr>
        <w:spacing w:after="0"/>
        <w:ind w:left="0"/>
        <w:jc w:val="both"/>
      </w:pPr>
      <w:r>
        <w:rPr>
          <w:rFonts w:ascii="Times New Roman"/>
          <w:b w:val="false"/>
          <w:i w:val="false"/>
          <w:color w:val="000000"/>
          <w:sz w:val="28"/>
        </w:rPr>
        <w:t>
      тапсырмаларды орындау мерзімдерін сақтау;</w:t>
      </w:r>
    </w:p>
    <w:bookmarkEnd w:id="94"/>
    <w:bookmarkStart w:name="z107" w:id="95"/>
    <w:p>
      <w:pPr>
        <w:spacing w:after="0"/>
        <w:ind w:left="0"/>
        <w:jc w:val="both"/>
      </w:pPr>
      <w:r>
        <w:rPr>
          <w:rFonts w:ascii="Times New Roman"/>
          <w:b w:val="false"/>
          <w:i w:val="false"/>
          <w:color w:val="000000"/>
          <w:sz w:val="28"/>
        </w:rPr>
        <w:t>
      дербестік және бастамашылық;</w:t>
      </w:r>
    </w:p>
    <w:bookmarkEnd w:id="95"/>
    <w:bookmarkStart w:name="z108" w:id="96"/>
    <w:p>
      <w:pPr>
        <w:spacing w:after="0"/>
        <w:ind w:left="0"/>
        <w:jc w:val="both"/>
      </w:pPr>
      <w:r>
        <w:rPr>
          <w:rFonts w:ascii="Times New Roman"/>
          <w:b w:val="false"/>
          <w:i w:val="false"/>
          <w:color w:val="000000"/>
          <w:sz w:val="28"/>
        </w:rPr>
        <w:t>
      еңбек тәртібі.</w:t>
      </w:r>
    </w:p>
    <w:bookmarkEnd w:id="96"/>
    <w:bookmarkStart w:name="z109" w:id="97"/>
    <w:p>
      <w:pPr>
        <w:spacing w:after="0"/>
        <w:ind w:left="0"/>
        <w:jc w:val="left"/>
      </w:pPr>
      <w:r>
        <w:rPr>
          <w:rFonts w:ascii="Times New Roman"/>
          <w:b/>
          <w:i w:val="false"/>
          <w:color w:val="000000"/>
        </w:rPr>
        <w:t xml:space="preserve"> 4-тарау. 360 әдісі бойынша бағалау тәртібі</w:t>
      </w:r>
    </w:p>
    <w:bookmarkEnd w:id="97"/>
    <w:bookmarkStart w:name="z110" w:id="98"/>
    <w:p>
      <w:pPr>
        <w:spacing w:after="0"/>
        <w:ind w:left="0"/>
        <w:jc w:val="both"/>
      </w:pPr>
      <w:r>
        <w:rPr>
          <w:rFonts w:ascii="Times New Roman"/>
          <w:b w:val="false"/>
          <w:i w:val="false"/>
          <w:color w:val="000000"/>
          <w:sz w:val="28"/>
        </w:rPr>
        <w:t>
      33. 360 әдісі бойынша бағалау жылына бір рет ақпараттық жүйеде жасырын жүргізіледі. Бұл ретте техникалық мүмкіндік болмаған жағдайда бағалау қағаз тасымалдағышта жүргізіледі.</w:t>
      </w:r>
    </w:p>
    <w:bookmarkEnd w:id="98"/>
    <w:bookmarkStart w:name="z111" w:id="99"/>
    <w:p>
      <w:pPr>
        <w:spacing w:after="0"/>
        <w:ind w:left="0"/>
        <w:jc w:val="both"/>
      </w:pPr>
      <w:r>
        <w:rPr>
          <w:rFonts w:ascii="Times New Roman"/>
          <w:b w:val="false"/>
          <w:i w:val="false"/>
          <w:color w:val="000000"/>
          <w:sz w:val="28"/>
        </w:rPr>
        <w:t xml:space="preserve">
      Құрылымдық бөлімшелердің басшылары үшін 360 әдісі бойынша бағалау Үлгілік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"Б" корпусының қызметшілері үшін Үлгілік әдістеменің </w:t>
      </w:r>
      <w:r>
        <w:rPr>
          <w:rFonts w:ascii="Times New Roman"/>
          <w:b w:val="false"/>
          <w:i w:val="false"/>
          <w:color w:val="000000"/>
          <w:sz w:val="28"/>
        </w:rPr>
        <w:t>6-қосымшасына</w:t>
      </w:r>
      <w:r>
        <w:rPr>
          <w:rFonts w:ascii="Times New Roman"/>
          <w:b w:val="false"/>
          <w:i w:val="false"/>
          <w:color w:val="000000"/>
          <w:sz w:val="28"/>
        </w:rPr>
        <w:t xml:space="preserve"> сәйкес нысан бойынша жүргізіледі.</w:t>
      </w:r>
    </w:p>
    <w:bookmarkEnd w:id="99"/>
    <w:bookmarkStart w:name="z112" w:id="100"/>
    <w:p>
      <w:pPr>
        <w:spacing w:after="0"/>
        <w:ind w:left="0"/>
        <w:jc w:val="both"/>
      </w:pPr>
      <w:r>
        <w:rPr>
          <w:rFonts w:ascii="Times New Roman"/>
          <w:b w:val="false"/>
          <w:i w:val="false"/>
          <w:color w:val="000000"/>
          <w:sz w:val="28"/>
        </w:rPr>
        <w:t>
      34. 360 әдісімен бағалау кезінде бағаланатын адамдардың санаттарына байланысты мынадай құзыреттер бағаланады:</w:t>
      </w:r>
    </w:p>
    <w:bookmarkEnd w:id="100"/>
    <w:bookmarkStart w:name="z113" w:id="101"/>
    <w:p>
      <w:pPr>
        <w:spacing w:after="0"/>
        <w:ind w:left="0"/>
        <w:jc w:val="both"/>
      </w:pPr>
      <w:r>
        <w:rPr>
          <w:rFonts w:ascii="Times New Roman"/>
          <w:b w:val="false"/>
          <w:i w:val="false"/>
          <w:color w:val="000000"/>
          <w:sz w:val="28"/>
        </w:rPr>
        <w:t>
      құрылымдық бөлімшелердің басшылары үшін:</w:t>
      </w:r>
    </w:p>
    <w:bookmarkEnd w:id="101"/>
    <w:bookmarkStart w:name="z114" w:id="102"/>
    <w:p>
      <w:pPr>
        <w:spacing w:after="0"/>
        <w:ind w:left="0"/>
        <w:jc w:val="both"/>
      </w:pPr>
      <w:r>
        <w:rPr>
          <w:rFonts w:ascii="Times New Roman"/>
          <w:b w:val="false"/>
          <w:i w:val="false"/>
          <w:color w:val="000000"/>
          <w:sz w:val="28"/>
        </w:rPr>
        <w:t>
      қызметті басқару;</w:t>
      </w:r>
    </w:p>
    <w:bookmarkEnd w:id="102"/>
    <w:bookmarkStart w:name="z115" w:id="103"/>
    <w:p>
      <w:pPr>
        <w:spacing w:after="0"/>
        <w:ind w:left="0"/>
        <w:jc w:val="both"/>
      </w:pPr>
      <w:r>
        <w:rPr>
          <w:rFonts w:ascii="Times New Roman"/>
          <w:b w:val="false"/>
          <w:i w:val="false"/>
          <w:color w:val="000000"/>
          <w:sz w:val="28"/>
        </w:rPr>
        <w:t>
      тиімді коммуникацияларды құру;</w:t>
      </w:r>
    </w:p>
    <w:bookmarkEnd w:id="103"/>
    <w:bookmarkStart w:name="z116" w:id="104"/>
    <w:p>
      <w:pPr>
        <w:spacing w:after="0"/>
        <w:ind w:left="0"/>
        <w:jc w:val="both"/>
      </w:pPr>
      <w:r>
        <w:rPr>
          <w:rFonts w:ascii="Times New Roman"/>
          <w:b w:val="false"/>
          <w:i w:val="false"/>
          <w:color w:val="000000"/>
          <w:sz w:val="28"/>
        </w:rPr>
        <w:t>
      әдеп нормалары мен қағидаларын ұстану;</w:t>
      </w:r>
    </w:p>
    <w:bookmarkEnd w:id="104"/>
    <w:bookmarkStart w:name="z117" w:id="105"/>
    <w:p>
      <w:pPr>
        <w:spacing w:after="0"/>
        <w:ind w:left="0"/>
        <w:jc w:val="both"/>
      </w:pPr>
      <w:r>
        <w:rPr>
          <w:rFonts w:ascii="Times New Roman"/>
          <w:b w:val="false"/>
          <w:i w:val="false"/>
          <w:color w:val="000000"/>
          <w:sz w:val="28"/>
        </w:rPr>
        <w:t>
      өзгерістерді басқару;</w:t>
      </w:r>
    </w:p>
    <w:bookmarkEnd w:id="105"/>
    <w:bookmarkStart w:name="z118" w:id="106"/>
    <w:p>
      <w:pPr>
        <w:spacing w:after="0"/>
        <w:ind w:left="0"/>
        <w:jc w:val="both"/>
      </w:pPr>
      <w:r>
        <w:rPr>
          <w:rFonts w:ascii="Times New Roman"/>
          <w:b w:val="false"/>
          <w:i w:val="false"/>
          <w:color w:val="000000"/>
          <w:sz w:val="28"/>
        </w:rPr>
        <w:t>
      нәтижеге бағдарлану;</w:t>
      </w:r>
    </w:p>
    <w:bookmarkEnd w:id="106"/>
    <w:bookmarkStart w:name="z119" w:id="107"/>
    <w:p>
      <w:pPr>
        <w:spacing w:after="0"/>
        <w:ind w:left="0"/>
        <w:jc w:val="both"/>
      </w:pPr>
      <w:r>
        <w:rPr>
          <w:rFonts w:ascii="Times New Roman"/>
          <w:b w:val="false"/>
          <w:i w:val="false"/>
          <w:color w:val="000000"/>
          <w:sz w:val="28"/>
        </w:rPr>
        <w:t>
      дербестік және шешімдерді қабылдау дағдылары;</w:t>
      </w:r>
    </w:p>
    <w:bookmarkEnd w:id="107"/>
    <w:bookmarkStart w:name="z120" w:id="108"/>
    <w:p>
      <w:pPr>
        <w:spacing w:after="0"/>
        <w:ind w:left="0"/>
        <w:jc w:val="both"/>
      </w:pPr>
      <w:r>
        <w:rPr>
          <w:rFonts w:ascii="Times New Roman"/>
          <w:b w:val="false"/>
          <w:i w:val="false"/>
          <w:color w:val="000000"/>
          <w:sz w:val="28"/>
        </w:rPr>
        <w:t>
      топты басқару;</w:t>
      </w:r>
    </w:p>
    <w:bookmarkEnd w:id="108"/>
    <w:bookmarkStart w:name="z121" w:id="109"/>
    <w:p>
      <w:pPr>
        <w:spacing w:after="0"/>
        <w:ind w:left="0"/>
        <w:jc w:val="both"/>
      </w:pPr>
      <w:r>
        <w:rPr>
          <w:rFonts w:ascii="Times New Roman"/>
          <w:b w:val="false"/>
          <w:i w:val="false"/>
          <w:color w:val="000000"/>
          <w:sz w:val="28"/>
        </w:rPr>
        <w:t>
      көшбасшылық қасиеттер;</w:t>
      </w:r>
    </w:p>
    <w:bookmarkEnd w:id="109"/>
    <w:bookmarkStart w:name="z122" w:id="110"/>
    <w:p>
      <w:pPr>
        <w:spacing w:after="0"/>
        <w:ind w:left="0"/>
        <w:jc w:val="both"/>
      </w:pPr>
      <w:r>
        <w:rPr>
          <w:rFonts w:ascii="Times New Roman"/>
          <w:b w:val="false"/>
          <w:i w:val="false"/>
          <w:color w:val="000000"/>
          <w:sz w:val="28"/>
        </w:rPr>
        <w:t>
      ынтымақтастық;</w:t>
      </w:r>
    </w:p>
    <w:bookmarkEnd w:id="110"/>
    <w:bookmarkStart w:name="z123" w:id="111"/>
    <w:p>
      <w:pPr>
        <w:spacing w:after="0"/>
        <w:ind w:left="0"/>
        <w:jc w:val="both"/>
      </w:pPr>
      <w:r>
        <w:rPr>
          <w:rFonts w:ascii="Times New Roman"/>
          <w:b w:val="false"/>
          <w:i w:val="false"/>
          <w:color w:val="000000"/>
          <w:sz w:val="28"/>
        </w:rPr>
        <w:t>
      жеделділік;</w:t>
      </w:r>
    </w:p>
    <w:bookmarkEnd w:id="111"/>
    <w:bookmarkStart w:name="z124" w:id="112"/>
    <w:p>
      <w:pPr>
        <w:spacing w:after="0"/>
        <w:ind w:left="0"/>
        <w:jc w:val="both"/>
      </w:pPr>
      <w:r>
        <w:rPr>
          <w:rFonts w:ascii="Times New Roman"/>
          <w:b w:val="false"/>
          <w:i w:val="false"/>
          <w:color w:val="000000"/>
          <w:sz w:val="28"/>
        </w:rPr>
        <w:t>
      өзін-өзі дамыту;</w:t>
      </w:r>
    </w:p>
    <w:bookmarkEnd w:id="112"/>
    <w:bookmarkStart w:name="z125" w:id="113"/>
    <w:p>
      <w:pPr>
        <w:spacing w:after="0"/>
        <w:ind w:left="0"/>
        <w:jc w:val="both"/>
      </w:pPr>
      <w:r>
        <w:rPr>
          <w:rFonts w:ascii="Times New Roman"/>
          <w:b w:val="false"/>
          <w:i w:val="false"/>
          <w:color w:val="000000"/>
          <w:sz w:val="28"/>
        </w:rPr>
        <w:t>
      бастамшылдық;</w:t>
      </w:r>
    </w:p>
    <w:bookmarkEnd w:id="113"/>
    <w:bookmarkStart w:name="z126" w:id="114"/>
    <w:p>
      <w:pPr>
        <w:spacing w:after="0"/>
        <w:ind w:left="0"/>
        <w:jc w:val="both"/>
      </w:pPr>
      <w:r>
        <w:rPr>
          <w:rFonts w:ascii="Times New Roman"/>
          <w:b w:val="false"/>
          <w:i w:val="false"/>
          <w:color w:val="000000"/>
          <w:sz w:val="28"/>
        </w:rPr>
        <w:t>
      "Б" корпусының қызметшілері үшін:</w:t>
      </w:r>
    </w:p>
    <w:bookmarkEnd w:id="114"/>
    <w:bookmarkStart w:name="z127" w:id="115"/>
    <w:p>
      <w:pPr>
        <w:spacing w:after="0"/>
        <w:ind w:left="0"/>
        <w:jc w:val="both"/>
      </w:pPr>
      <w:r>
        <w:rPr>
          <w:rFonts w:ascii="Times New Roman"/>
          <w:b w:val="false"/>
          <w:i w:val="false"/>
          <w:color w:val="000000"/>
          <w:sz w:val="28"/>
        </w:rPr>
        <w:t>
      тиімді коммуникацияларды құру;</w:t>
      </w:r>
    </w:p>
    <w:bookmarkEnd w:id="115"/>
    <w:bookmarkStart w:name="z128" w:id="116"/>
    <w:p>
      <w:pPr>
        <w:spacing w:after="0"/>
        <w:ind w:left="0"/>
        <w:jc w:val="both"/>
      </w:pPr>
      <w:r>
        <w:rPr>
          <w:rFonts w:ascii="Times New Roman"/>
          <w:b w:val="false"/>
          <w:i w:val="false"/>
          <w:color w:val="000000"/>
          <w:sz w:val="28"/>
        </w:rPr>
        <w:t>
      әдеп нормалары мен қағидаларын ұстану;</w:t>
      </w:r>
    </w:p>
    <w:bookmarkEnd w:id="116"/>
    <w:bookmarkStart w:name="z129" w:id="117"/>
    <w:p>
      <w:pPr>
        <w:spacing w:after="0"/>
        <w:ind w:left="0"/>
        <w:jc w:val="both"/>
      </w:pPr>
      <w:r>
        <w:rPr>
          <w:rFonts w:ascii="Times New Roman"/>
          <w:b w:val="false"/>
          <w:i w:val="false"/>
          <w:color w:val="000000"/>
          <w:sz w:val="28"/>
        </w:rPr>
        <w:t>
      өзгерістерді басқару;</w:t>
      </w:r>
    </w:p>
    <w:bookmarkEnd w:id="117"/>
    <w:bookmarkStart w:name="z130" w:id="118"/>
    <w:p>
      <w:pPr>
        <w:spacing w:after="0"/>
        <w:ind w:left="0"/>
        <w:jc w:val="both"/>
      </w:pPr>
      <w:r>
        <w:rPr>
          <w:rFonts w:ascii="Times New Roman"/>
          <w:b w:val="false"/>
          <w:i w:val="false"/>
          <w:color w:val="000000"/>
          <w:sz w:val="28"/>
        </w:rPr>
        <w:t>
      нәтижеге бағдарлану;</w:t>
      </w:r>
    </w:p>
    <w:bookmarkEnd w:id="118"/>
    <w:bookmarkStart w:name="z131" w:id="119"/>
    <w:p>
      <w:pPr>
        <w:spacing w:after="0"/>
        <w:ind w:left="0"/>
        <w:jc w:val="both"/>
      </w:pPr>
      <w:r>
        <w:rPr>
          <w:rFonts w:ascii="Times New Roman"/>
          <w:b w:val="false"/>
          <w:i w:val="false"/>
          <w:color w:val="000000"/>
          <w:sz w:val="28"/>
        </w:rPr>
        <w:t>
      дербестік және шешімдерді қабылдау дағдылары;</w:t>
      </w:r>
    </w:p>
    <w:bookmarkEnd w:id="119"/>
    <w:bookmarkStart w:name="z132" w:id="120"/>
    <w:p>
      <w:pPr>
        <w:spacing w:after="0"/>
        <w:ind w:left="0"/>
        <w:jc w:val="both"/>
      </w:pPr>
      <w:r>
        <w:rPr>
          <w:rFonts w:ascii="Times New Roman"/>
          <w:b w:val="false"/>
          <w:i w:val="false"/>
          <w:color w:val="000000"/>
          <w:sz w:val="28"/>
        </w:rPr>
        <w:t>
      ынтымақтастық;</w:t>
      </w:r>
    </w:p>
    <w:bookmarkEnd w:id="120"/>
    <w:bookmarkStart w:name="z133" w:id="121"/>
    <w:p>
      <w:pPr>
        <w:spacing w:after="0"/>
        <w:ind w:left="0"/>
        <w:jc w:val="both"/>
      </w:pPr>
      <w:r>
        <w:rPr>
          <w:rFonts w:ascii="Times New Roman"/>
          <w:b w:val="false"/>
          <w:i w:val="false"/>
          <w:color w:val="000000"/>
          <w:sz w:val="28"/>
        </w:rPr>
        <w:t>
      жеделділік;</w:t>
      </w:r>
    </w:p>
    <w:bookmarkEnd w:id="121"/>
    <w:bookmarkStart w:name="z134" w:id="122"/>
    <w:p>
      <w:pPr>
        <w:spacing w:after="0"/>
        <w:ind w:left="0"/>
        <w:jc w:val="both"/>
      </w:pPr>
      <w:r>
        <w:rPr>
          <w:rFonts w:ascii="Times New Roman"/>
          <w:b w:val="false"/>
          <w:i w:val="false"/>
          <w:color w:val="000000"/>
          <w:sz w:val="28"/>
        </w:rPr>
        <w:t>
      өзін-өзі дамыту.</w:t>
      </w:r>
    </w:p>
    <w:bookmarkEnd w:id="122"/>
    <w:bookmarkStart w:name="z135" w:id="123"/>
    <w:p>
      <w:pPr>
        <w:spacing w:after="0"/>
        <w:ind w:left="0"/>
        <w:jc w:val="both"/>
      </w:pPr>
      <w:r>
        <w:rPr>
          <w:rFonts w:ascii="Times New Roman"/>
          <w:b w:val="false"/>
          <w:i w:val="false"/>
          <w:color w:val="000000"/>
          <w:sz w:val="28"/>
        </w:rPr>
        <w:t>
      35. Сауалнамаға қатысатын адамдардың саны әрбір бағаланатын адам үшін ақпараттық жүйемен немесе ол болмаған жағдайда персоналды басқару қызметі дербес анықтайтын үш адамнан кем болмауы және жеті адамнан артық болмауы тиіс.</w:t>
      </w:r>
    </w:p>
    <w:bookmarkEnd w:id="123"/>
    <w:bookmarkStart w:name="z136" w:id="124"/>
    <w:p>
      <w:pPr>
        <w:spacing w:after="0"/>
        <w:ind w:left="0"/>
        <w:jc w:val="both"/>
      </w:pPr>
      <w:r>
        <w:rPr>
          <w:rFonts w:ascii="Times New Roman"/>
          <w:b w:val="false"/>
          <w:i w:val="false"/>
          <w:color w:val="000000"/>
          <w:sz w:val="28"/>
        </w:rPr>
        <w:t>
      Қызметшіні 360 әдісімен бағалауда оның өзін-өзі бағалауы көзделген. Бұл ретте қорытынды бағалауда өзін-өзі бағалау есепке алынбайды.</w:t>
      </w:r>
    </w:p>
    <w:bookmarkEnd w:id="124"/>
    <w:bookmarkStart w:name="z137" w:id="125"/>
    <w:p>
      <w:pPr>
        <w:spacing w:after="0"/>
        <w:ind w:left="0"/>
        <w:jc w:val="both"/>
      </w:pPr>
      <w:r>
        <w:rPr>
          <w:rFonts w:ascii="Times New Roman"/>
          <w:b w:val="false"/>
          <w:i w:val="false"/>
          <w:color w:val="000000"/>
          <w:sz w:val="28"/>
        </w:rPr>
        <w:t>
      Сауалнама алынатын адамдардың қатарына қосылады:</w:t>
      </w:r>
    </w:p>
    <w:bookmarkEnd w:id="125"/>
    <w:bookmarkStart w:name="z138" w:id="126"/>
    <w:p>
      <w:pPr>
        <w:spacing w:after="0"/>
        <w:ind w:left="0"/>
        <w:jc w:val="both"/>
      </w:pPr>
      <w:r>
        <w:rPr>
          <w:rFonts w:ascii="Times New Roman"/>
          <w:b w:val="false"/>
          <w:i w:val="false"/>
          <w:color w:val="000000"/>
          <w:sz w:val="28"/>
        </w:rPr>
        <w:t>
      1) тікелей басшы;</w:t>
      </w:r>
    </w:p>
    <w:bookmarkEnd w:id="126"/>
    <w:bookmarkStart w:name="z139" w:id="127"/>
    <w:p>
      <w:pPr>
        <w:spacing w:after="0"/>
        <w:ind w:left="0"/>
        <w:jc w:val="both"/>
      </w:pPr>
      <w:r>
        <w:rPr>
          <w:rFonts w:ascii="Times New Roman"/>
          <w:b w:val="false"/>
          <w:i w:val="false"/>
          <w:color w:val="000000"/>
          <w:sz w:val="28"/>
        </w:rPr>
        <w:t>
      2) бағалаушы адамға тікелей бағынатын "Б" корпусының қызметшісі;</w:t>
      </w:r>
    </w:p>
    <w:bookmarkEnd w:id="127"/>
    <w:bookmarkStart w:name="z140" w:id="128"/>
    <w:p>
      <w:pPr>
        <w:spacing w:after="0"/>
        <w:ind w:left="0"/>
        <w:jc w:val="both"/>
      </w:pPr>
      <w:r>
        <w:rPr>
          <w:rFonts w:ascii="Times New Roman"/>
          <w:b w:val="false"/>
          <w:i w:val="false"/>
          <w:color w:val="000000"/>
          <w:sz w:val="28"/>
        </w:rPr>
        <w:t>
      3) лауазымы бойынша бағаланушы адаммен бір деңгейде және олармен өзара тығыз жұмыс істейтін адамдар.</w:t>
      </w:r>
    </w:p>
    <w:bookmarkEnd w:id="128"/>
    <w:bookmarkStart w:name="z141" w:id="129"/>
    <w:p>
      <w:pPr>
        <w:spacing w:after="0"/>
        <w:ind w:left="0"/>
        <w:jc w:val="both"/>
      </w:pPr>
      <w:r>
        <w:rPr>
          <w:rFonts w:ascii="Times New Roman"/>
          <w:b w:val="false"/>
          <w:i w:val="false"/>
          <w:color w:val="000000"/>
          <w:sz w:val="28"/>
        </w:rPr>
        <w:t xml:space="preserve">
      36. Персоналды басқару қызметі 360 әдісі бойынша бағалау процесін басқарады, жеке есептерді жасайды және Үлгілік әдістеменің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8-қосымшаларына</w:t>
      </w:r>
      <w:r>
        <w:rPr>
          <w:rFonts w:ascii="Times New Roman"/>
          <w:b w:val="false"/>
          <w:i w:val="false"/>
          <w:color w:val="000000"/>
          <w:sz w:val="28"/>
        </w:rPr>
        <w:t xml:space="preserve"> сәйкес нысандағы 360 бағалау нәтижелері бойынша кері байланыс ұсынуды ұйымдастырады. Персоналды басқару қызметімен біліктілігін арттыру семинарлары мен қайта даярлау курстары тақырыптарын қалыптастыру кезінде 360 әдісімен бағалау қорытындылары, оның ішінде қызметшінің ең аз анықталған құзыреттері ескеріледі.</w:t>
      </w:r>
    </w:p>
    <w:bookmarkEnd w:id="129"/>
    <w:bookmarkStart w:name="z142" w:id="130"/>
    <w:p>
      <w:pPr>
        <w:spacing w:after="0"/>
        <w:ind w:left="0"/>
        <w:jc w:val="left"/>
      </w:pPr>
      <w:r>
        <w:rPr>
          <w:rFonts w:ascii="Times New Roman"/>
          <w:b/>
          <w:i w:val="false"/>
          <w:color w:val="000000"/>
        </w:rPr>
        <w:t xml:space="preserve"> 5-тарау. Калибрлеу сессияларын өткізу және кері байланыс ұсыну тәртібі</w:t>
      </w:r>
    </w:p>
    <w:bookmarkEnd w:id="130"/>
    <w:bookmarkStart w:name="z143" w:id="131"/>
    <w:p>
      <w:pPr>
        <w:spacing w:after="0"/>
        <w:ind w:left="0"/>
        <w:jc w:val="both"/>
      </w:pPr>
      <w:r>
        <w:rPr>
          <w:rFonts w:ascii="Times New Roman"/>
          <w:b w:val="false"/>
          <w:i w:val="false"/>
          <w:color w:val="000000"/>
          <w:sz w:val="28"/>
        </w:rPr>
        <w:t xml:space="preserve">
      37. Бағалау процесіне бірыңғай тәсілді келісу және сақтау мақсатында мемлекеттік органдар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көзделген тәртіппен калибрлеу сессияларын өткізеді.</w:t>
      </w:r>
    </w:p>
    <w:bookmarkEnd w:id="131"/>
    <w:bookmarkStart w:name="z144" w:id="132"/>
    <w:p>
      <w:pPr>
        <w:spacing w:after="0"/>
        <w:ind w:left="0"/>
        <w:jc w:val="both"/>
      </w:pPr>
      <w:r>
        <w:rPr>
          <w:rFonts w:ascii="Times New Roman"/>
          <w:b w:val="false"/>
          <w:i w:val="false"/>
          <w:color w:val="000000"/>
          <w:sz w:val="28"/>
        </w:rPr>
        <w:t>
      38. "Б" корпусының мемлекеттік әкімшілік қызметшісін мемлекеттік лауазымға тағайындау және мемлекеттік лауазымнан босату құқығы бар лауазымды адам қызметшінің өтініші түскен уақыттан бастап үш жұмыс күн ішінде калибрлеу сессиясын өткізу туралы шешім қабылдайды және және оның құрамын бекітеді.</w:t>
      </w:r>
    </w:p>
    <w:bookmarkEnd w:id="132"/>
    <w:bookmarkStart w:name="z145" w:id="133"/>
    <w:p>
      <w:pPr>
        <w:spacing w:after="0"/>
        <w:ind w:left="0"/>
        <w:jc w:val="both"/>
      </w:pPr>
      <w:r>
        <w:rPr>
          <w:rFonts w:ascii="Times New Roman"/>
          <w:b w:val="false"/>
          <w:i w:val="false"/>
          <w:color w:val="000000"/>
          <w:sz w:val="28"/>
        </w:rPr>
        <w:t xml:space="preserve">
      39. Калибрлеу сессиясы қызметшінің өтініші түскен уақыттан бастап он жұмыс күн ішінде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көзделген тәртіппен өткізіледі.</w:t>
      </w:r>
    </w:p>
    <w:bookmarkEnd w:id="133"/>
    <w:bookmarkStart w:name="z146" w:id="134"/>
    <w:p>
      <w:pPr>
        <w:spacing w:after="0"/>
        <w:ind w:left="0"/>
        <w:jc w:val="both"/>
      </w:pPr>
      <w:r>
        <w:rPr>
          <w:rFonts w:ascii="Times New Roman"/>
          <w:b w:val="false"/>
          <w:i w:val="false"/>
          <w:color w:val="000000"/>
          <w:sz w:val="28"/>
        </w:rPr>
        <w:t>
      40. Персоналды басқару қызметі калибрлеу сессиясының қызметін ұйымдастырады.</w:t>
      </w:r>
    </w:p>
    <w:bookmarkEnd w:id="134"/>
    <w:bookmarkStart w:name="z147" w:id="135"/>
    <w:p>
      <w:pPr>
        <w:spacing w:after="0"/>
        <w:ind w:left="0"/>
        <w:jc w:val="both"/>
      </w:pPr>
      <w:r>
        <w:rPr>
          <w:rFonts w:ascii="Times New Roman"/>
          <w:b w:val="false"/>
          <w:i w:val="false"/>
          <w:color w:val="000000"/>
          <w:sz w:val="28"/>
        </w:rPr>
        <w:t>
      41. Калибрлеу сессиясында бағалаушы адам бағаланатын адамның жұмысын қысқаша сипаттайды және өз бағасына дәлел келтіреді.</w:t>
      </w:r>
    </w:p>
    <w:bookmarkEnd w:id="135"/>
    <w:bookmarkStart w:name="z148" w:id="136"/>
    <w:p>
      <w:pPr>
        <w:spacing w:after="0"/>
        <w:ind w:left="0"/>
        <w:jc w:val="both"/>
      </w:pPr>
      <w:r>
        <w:rPr>
          <w:rFonts w:ascii="Times New Roman"/>
          <w:b w:val="false"/>
          <w:i w:val="false"/>
          <w:color w:val="000000"/>
          <w:sz w:val="28"/>
        </w:rPr>
        <w:t>
      Калибрлеу сессиясының қатысушылары бағалаушы адамның бағасын қолдауы немесе бағалауға түзетулер енгізу үшін дәлелдер келтіруі мүмкін.</w:t>
      </w:r>
    </w:p>
    <w:bookmarkEnd w:id="136"/>
    <w:bookmarkStart w:name="z149" w:id="137"/>
    <w:p>
      <w:pPr>
        <w:spacing w:after="0"/>
        <w:ind w:left="0"/>
        <w:jc w:val="both"/>
      </w:pPr>
      <w:r>
        <w:rPr>
          <w:rFonts w:ascii="Times New Roman"/>
          <w:b w:val="false"/>
          <w:i w:val="false"/>
          <w:color w:val="000000"/>
          <w:sz w:val="28"/>
        </w:rPr>
        <w:t>
      Бағалауды түзетулер жоғарылау жағынан да, төмендеу жағынан да енгізілуі мүмкін.</w:t>
      </w:r>
    </w:p>
    <w:bookmarkEnd w:id="137"/>
    <w:bookmarkStart w:name="z150" w:id="138"/>
    <w:p>
      <w:pPr>
        <w:spacing w:after="0"/>
        <w:ind w:left="0"/>
        <w:jc w:val="both"/>
      </w:pPr>
      <w:r>
        <w:rPr>
          <w:rFonts w:ascii="Times New Roman"/>
          <w:b w:val="false"/>
          <w:i w:val="false"/>
          <w:color w:val="000000"/>
          <w:sz w:val="28"/>
        </w:rPr>
        <w:t>
      Қорытынды баға калибрлеу сессиясы қатысушыларының басым дауысымен қабылданады және тиісті хаттамамен рәсімделеді. Персоналды басқару қызметі хаттамаға қол қойылған күннен бастап үш жұмыс күн ішінде оның ақпараттық жүйеге (техникалық мүмкіндік болған жағдайда) орналастырылуын қамтамасыз етеді.</w:t>
      </w:r>
    </w:p>
    <w:bookmarkEnd w:id="138"/>
    <w:bookmarkStart w:name="z151" w:id="139"/>
    <w:p>
      <w:pPr>
        <w:spacing w:after="0"/>
        <w:ind w:left="0"/>
        <w:jc w:val="both"/>
      </w:pPr>
      <w:r>
        <w:rPr>
          <w:rFonts w:ascii="Times New Roman"/>
          <w:b w:val="false"/>
          <w:i w:val="false"/>
          <w:color w:val="000000"/>
          <w:sz w:val="28"/>
        </w:rPr>
        <w:t>
      42. Калибрлеу сессиясының нәтижелері бойынша бағалаушы адам бағаланатын қызметшімен кездесу өткізеді және қорытынды бағалау нәтижесі туралы кері байланысты ұсынады.</w:t>
      </w:r>
    </w:p>
    <w:bookmarkEnd w:id="139"/>
    <w:bookmarkStart w:name="z152" w:id="140"/>
    <w:p>
      <w:pPr>
        <w:spacing w:after="0"/>
        <w:ind w:left="0"/>
        <w:jc w:val="both"/>
      </w:pPr>
      <w:r>
        <w:rPr>
          <w:rFonts w:ascii="Times New Roman"/>
          <w:b w:val="false"/>
          <w:i w:val="false"/>
          <w:color w:val="000000"/>
          <w:sz w:val="28"/>
        </w:rPr>
        <w:t>
      Кездесу кезінде мынадай мәселелер талқыланады:</w:t>
      </w:r>
    </w:p>
    <w:bookmarkEnd w:id="140"/>
    <w:bookmarkStart w:name="z153" w:id="141"/>
    <w:p>
      <w:pPr>
        <w:spacing w:after="0"/>
        <w:ind w:left="0"/>
        <w:jc w:val="both"/>
      </w:pPr>
      <w:r>
        <w:rPr>
          <w:rFonts w:ascii="Times New Roman"/>
          <w:b w:val="false"/>
          <w:i w:val="false"/>
          <w:color w:val="000000"/>
          <w:sz w:val="28"/>
        </w:rPr>
        <w:t>
      бағаланатын кезеңдегі жетістіктеріне шолу;</w:t>
      </w:r>
    </w:p>
    <w:bookmarkEnd w:id="141"/>
    <w:bookmarkStart w:name="z154" w:id="142"/>
    <w:p>
      <w:pPr>
        <w:spacing w:after="0"/>
        <w:ind w:left="0"/>
        <w:jc w:val="both"/>
      </w:pPr>
      <w:r>
        <w:rPr>
          <w:rFonts w:ascii="Times New Roman"/>
          <w:b w:val="false"/>
          <w:i w:val="false"/>
          <w:color w:val="000000"/>
          <w:sz w:val="28"/>
        </w:rPr>
        <w:t>
      машықтар мен құзыреттердің дамуына шолу;</w:t>
      </w:r>
    </w:p>
    <w:bookmarkEnd w:id="142"/>
    <w:bookmarkStart w:name="z155" w:id="143"/>
    <w:p>
      <w:pPr>
        <w:spacing w:after="0"/>
        <w:ind w:left="0"/>
        <w:jc w:val="both"/>
      </w:pPr>
      <w:r>
        <w:rPr>
          <w:rFonts w:ascii="Times New Roman"/>
          <w:b w:val="false"/>
          <w:i w:val="false"/>
          <w:color w:val="000000"/>
          <w:sz w:val="28"/>
        </w:rPr>
        <w:t>
      қызметкердің әлеуетін шолу және мансаптық мақсатын талқылау.</w:t>
      </w:r>
    </w:p>
    <w:bookmarkEnd w:id="143"/>
    <w:bookmarkStart w:name="z156" w:id="144"/>
    <w:p>
      <w:pPr>
        <w:spacing w:after="0"/>
        <w:ind w:left="0"/>
        <w:jc w:val="both"/>
      </w:pPr>
      <w:r>
        <w:rPr>
          <w:rFonts w:ascii="Times New Roman"/>
          <w:b w:val="false"/>
          <w:i w:val="false"/>
          <w:color w:val="000000"/>
          <w:sz w:val="28"/>
        </w:rPr>
        <w:t>
      Бағалаушы адам кездесу кезінде ашық және достық қалыптағы диалогты қамтамасыз етеді.</w:t>
      </w:r>
    </w:p>
    <w:bookmarkEnd w:id="144"/>
    <w:bookmarkStart w:name="z157" w:id="145"/>
    <w:p>
      <w:pPr>
        <w:spacing w:after="0"/>
        <w:ind w:left="0"/>
        <w:jc w:val="left"/>
      </w:pPr>
      <w:r>
        <w:rPr>
          <w:rFonts w:ascii="Times New Roman"/>
          <w:b/>
          <w:i w:val="false"/>
          <w:color w:val="000000"/>
        </w:rPr>
        <w:t xml:space="preserve"> 6-тарау. 2021 жылғы 1 шілдеден 2022 жылғы 31 желтоқсанға дейінгі жұмыс кезеңінде әлеуметтік демалыста, еңбекке уақытша жарамсыздық кезінде болған "Б" корпусы мемлекеттік әкімшілік қызметшілерінің қызметін бағалаудың тәртібі</w:t>
      </w:r>
    </w:p>
    <w:bookmarkEnd w:id="145"/>
    <w:p>
      <w:pPr>
        <w:spacing w:after="0"/>
        <w:ind w:left="0"/>
        <w:jc w:val="both"/>
      </w:pPr>
      <w:r>
        <w:rPr>
          <w:rFonts w:ascii="Times New Roman"/>
          <w:b w:val="false"/>
          <w:i w:val="false"/>
          <w:color w:val="ff0000"/>
          <w:sz w:val="28"/>
        </w:rPr>
        <w:t xml:space="preserve">
      Ескерту. 6-тарау 31.08.2023 дейін қолданыста болды - Қостанай облысы бойынша тексеру комиссиясының 29.06.2023 </w:t>
      </w:r>
      <w:r>
        <w:rPr>
          <w:rFonts w:ascii="Times New Roman"/>
          <w:b w:val="false"/>
          <w:i w:val="false"/>
          <w:color w:val="ff0000"/>
          <w:sz w:val="28"/>
        </w:rPr>
        <w:t>№ 9</w:t>
      </w:r>
      <w:r>
        <w:rPr>
          <w:rFonts w:ascii="Times New Roman"/>
          <w:b w:val="false"/>
          <w:i w:val="false"/>
          <w:color w:val="ff0000"/>
          <w:sz w:val="28"/>
        </w:rPr>
        <w:t xml:space="preserve"> қаулысымен.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