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d6f2" w14:textId="400d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2017 жылғы 21 желтоқсандағы №17/220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23/278 шешімі. Маңғыстау облысы Әділет департаментінде 2018 жылғы 6 маусымда № 3624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және Маңғыстау облыстық мәслихатының 2018 жылғы 16 мамырдағы </w:t>
      </w:r>
      <w:r>
        <w:rPr>
          <w:rFonts w:ascii="Times New Roman"/>
          <w:b w:val="false"/>
          <w:i w:val="false"/>
          <w:color w:val="000000"/>
          <w:sz w:val="28"/>
        </w:rPr>
        <w:t>№ 18/217</w:t>
      </w:r>
      <w:r>
        <w:rPr>
          <w:rFonts w:ascii="Times New Roman"/>
          <w:b w:val="false"/>
          <w:i w:val="false"/>
          <w:color w:val="000000"/>
          <w:sz w:val="28"/>
        </w:rPr>
        <w:t xml:space="preserve"> "Облыстық мәслихаттың 2017 жылғы 13 желтоқсандағы № 15/173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3613 болып тіркелген) шешіміне сәйкес, Мұнайлы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2017 жылғы 21 желтоқсандағы </w:t>
      </w:r>
      <w:r>
        <w:rPr>
          <w:rFonts w:ascii="Times New Roman"/>
          <w:b w:val="false"/>
          <w:i w:val="false"/>
          <w:color w:val="000000"/>
          <w:sz w:val="28"/>
        </w:rPr>
        <w:t>№ 17/220</w:t>
      </w:r>
      <w:r>
        <w:rPr>
          <w:rFonts w:ascii="Times New Roman"/>
          <w:b w:val="false"/>
          <w:i w:val="false"/>
          <w:color w:val="000000"/>
          <w:sz w:val="28"/>
        </w:rPr>
        <w:t xml:space="preserve"> "2018-2020 жылдарға арналған аудандық бюджет туралы" (нормативтік құқықтық актілерді мемлекеттік тіркеу Тізілімінде № 3508 болып тіркелген, 2018 жылғы 18 қаңтарда Қазақстан Республикасы нормативтік құқықтық актілерінің эталондық бақылау банкінде жарияланған)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2018-2020 жылдарға арналған аудандық бюджет тиісінше қосымшаға сәйкес, оның ішінде 2018 жылға мынадай көлемдерде бекітілсін: </w:t>
      </w:r>
    </w:p>
    <w:bookmarkEnd w:id="3"/>
    <w:bookmarkStart w:name="z4" w:id="4"/>
    <w:p>
      <w:pPr>
        <w:spacing w:after="0"/>
        <w:ind w:left="0"/>
        <w:jc w:val="both"/>
      </w:pPr>
      <w:r>
        <w:rPr>
          <w:rFonts w:ascii="Times New Roman"/>
          <w:b w:val="false"/>
          <w:i w:val="false"/>
          <w:color w:val="000000"/>
          <w:sz w:val="28"/>
        </w:rPr>
        <w:t>
      1) кірістер – 16 074 523,1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5 248 338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22 056,1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1 671 686 мың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9 132 443 мың теңге.</w:t>
      </w:r>
    </w:p>
    <w:bookmarkEnd w:id="8"/>
    <w:bookmarkStart w:name="z9" w:id="9"/>
    <w:p>
      <w:pPr>
        <w:spacing w:after="0"/>
        <w:ind w:left="0"/>
        <w:jc w:val="both"/>
      </w:pPr>
      <w:r>
        <w:rPr>
          <w:rFonts w:ascii="Times New Roman"/>
          <w:b w:val="false"/>
          <w:i w:val="false"/>
          <w:color w:val="000000"/>
          <w:sz w:val="28"/>
        </w:rPr>
        <w:t>
      2) шығындар – 14 963 298,0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17 193 мың теңге, соның ішінде:</w:t>
      </w:r>
    </w:p>
    <w:bookmarkEnd w:id="10"/>
    <w:bookmarkStart w:name="z11" w:id="11"/>
    <w:p>
      <w:pPr>
        <w:spacing w:after="0"/>
        <w:ind w:left="0"/>
        <w:jc w:val="both"/>
      </w:pPr>
      <w:r>
        <w:rPr>
          <w:rFonts w:ascii="Times New Roman"/>
          <w:b w:val="false"/>
          <w:i w:val="false"/>
          <w:color w:val="000000"/>
          <w:sz w:val="28"/>
        </w:rPr>
        <w:t>
      бюджеттік кредиттер – 119 151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136 344 мың теңге;</w:t>
      </w:r>
    </w:p>
    <w:bookmarkEnd w:id="12"/>
    <w:bookmarkStart w:name="z13" w:id="13"/>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3"/>
    <w:bookmarkStart w:name="z14" w:id="14"/>
    <w:p>
      <w:pPr>
        <w:spacing w:after="0"/>
        <w:ind w:left="0"/>
        <w:jc w:val="both"/>
      </w:pPr>
      <w:r>
        <w:rPr>
          <w:rFonts w:ascii="Times New Roman"/>
          <w:b w:val="false"/>
          <w:i w:val="false"/>
          <w:color w:val="000000"/>
          <w:sz w:val="28"/>
        </w:rPr>
        <w:t xml:space="preserve">
      қаржы активтерін сатып алу - 0 теңге; </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1 128 418,1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1 128 418,1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жаңа редакцияда жазылсын:</w:t>
      </w:r>
    </w:p>
    <w:bookmarkStart w:name="z19" w:id="18"/>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95,6 пайыз;</w:t>
      </w:r>
    </w:p>
    <w:bookmarkEnd w:id="18"/>
    <w:bookmarkStart w:name="z20" w:id="19"/>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 100 пайыз;</w:t>
      </w:r>
    </w:p>
    <w:bookmarkEnd w:id="19"/>
    <w:bookmarkStart w:name="z21" w:id="20"/>
    <w:p>
      <w:pPr>
        <w:spacing w:after="0"/>
        <w:ind w:left="0"/>
        <w:jc w:val="both"/>
      </w:pPr>
      <w:r>
        <w:rPr>
          <w:rFonts w:ascii="Times New Roman"/>
          <w:b w:val="false"/>
          <w:i w:val="false"/>
          <w:color w:val="000000"/>
          <w:sz w:val="28"/>
        </w:rPr>
        <w:t>
      4) әлеуметтік салық – 95,7 пайыз;";</w:t>
      </w:r>
    </w:p>
    <w:bookmarkEnd w:id="20"/>
    <w:bookmarkStart w:name="z22"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3" w:id="22"/>
    <w:p>
      <w:pPr>
        <w:spacing w:after="0"/>
        <w:ind w:left="0"/>
        <w:jc w:val="both"/>
      </w:pPr>
      <w:r>
        <w:rPr>
          <w:rFonts w:ascii="Times New Roman"/>
          <w:b w:val="false"/>
          <w:i w:val="false"/>
          <w:color w:val="000000"/>
          <w:sz w:val="28"/>
        </w:rPr>
        <w:t xml:space="preserve">
      2. Осы шешімнің орындалуын бақылау аудандық бюджет комиссиясына жүктелсін (комиссия төрағасы Б. Сүлейменов). </w:t>
      </w:r>
    </w:p>
    <w:bookmarkEnd w:id="22"/>
    <w:bookmarkStart w:name="z24" w:id="23"/>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Ш. Сұңғат</w:t>
      </w:r>
    </w:p>
    <w:p>
      <w:pPr>
        <w:spacing w:after="0"/>
        <w:ind w:left="0"/>
        <w:jc w:val="both"/>
      </w:pPr>
      <w:r>
        <w:rPr>
          <w:rFonts w:ascii="Times New Roman"/>
          <w:b w:val="false"/>
          <w:i w:val="false"/>
          <w:color w:val="000000"/>
          <w:sz w:val="28"/>
        </w:rPr>
        <w:t>
      "25" мамыр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23/278 шешіміне 1 қосымша</w:t>
            </w:r>
            <w:r>
              <w:br/>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105"/>
        <w:gridCol w:w="1105"/>
        <w:gridCol w:w="5859"/>
        <w:gridCol w:w="3477"/>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16 074 523,1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5 248 338,0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2 004 804,0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2 004 804,0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1 245 322,0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1 245 322,0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1 786 383,0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1 781 057,0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155 799,0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түсiмдер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22 056,1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1 671 686,0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1 375 594,0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1 375 594,0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296 092,0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9 132 443,0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9 132 443,0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9 132 443,0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 әкімшісі</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14 963 298,0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304 213,0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176 954,0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176 866,0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56 053,0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11 805,0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56 354,0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6 894 028,0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6 664 983,0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5 852 817,0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346 791,0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928 210,0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880 553,0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170 307,0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344 673,0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3 627 412,0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3 536 263,0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971 656,0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2 429 300,0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131 343,0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66 202,0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190 314,6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79 275,0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53 422,0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30 858,0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120 405,0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120 405,0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30 112,0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20 082,0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2 636,1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2 613 043,3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2 613 043,3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116 664,3</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2 496 379,0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-17 193,0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136 344,0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 түсімдері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119 151,0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Қарыздарды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1 286 344,0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 қаражаттарының пайдаланылатын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38 774,9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23/278 шешіміне 2 қосымша</w:t>
            </w:r>
            <w:r>
              <w:br/>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2335"/>
        <w:gridCol w:w="2336"/>
        <w:gridCol w:w="6034"/>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 әкімшісі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