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3bf1" w14:textId="4ec3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ауылдық округтері және ауылдарының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3 шілдедегі № 18/209 шешімі. Маңғыстау облысы Әділет департаментінде 2018 жылғы 18 шілдеде № 3687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ауданының ауылдық округтері және ауылдарының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Болашақ ауылдық округі әкімі</w:t>
      </w:r>
    </w:p>
    <w:bookmarkEnd w:id="4"/>
    <w:bookmarkStart w:name="z5" w:id="5"/>
    <w:p>
      <w:pPr>
        <w:spacing w:after="0"/>
        <w:ind w:left="0"/>
        <w:jc w:val="both"/>
      </w:pPr>
      <w:r>
        <w:rPr>
          <w:rFonts w:ascii="Times New Roman"/>
          <w:b w:val="false"/>
          <w:i w:val="false"/>
          <w:color w:val="000000"/>
          <w:sz w:val="28"/>
        </w:rPr>
        <w:t>
      Сағыев Түзелбай Үргенчбайұлы</w:t>
      </w:r>
    </w:p>
    <w:bookmarkEnd w:id="5"/>
    <w:bookmarkStart w:name="z6" w:id="6"/>
    <w:p>
      <w:pPr>
        <w:spacing w:after="0"/>
        <w:ind w:left="0"/>
        <w:jc w:val="both"/>
      </w:pPr>
      <w:r>
        <w:rPr>
          <w:rFonts w:ascii="Times New Roman"/>
          <w:b w:val="false"/>
          <w:i w:val="false"/>
          <w:color w:val="000000"/>
          <w:sz w:val="28"/>
        </w:rPr>
        <w:t>
      3 шілде 2018 жыл</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Бостан ауылдық округі әкімі </w:t>
      </w:r>
    </w:p>
    <w:bookmarkEnd w:id="7"/>
    <w:bookmarkStart w:name="z8" w:id="8"/>
    <w:p>
      <w:pPr>
        <w:spacing w:after="0"/>
        <w:ind w:left="0"/>
        <w:jc w:val="both"/>
      </w:pPr>
      <w:r>
        <w:rPr>
          <w:rFonts w:ascii="Times New Roman"/>
          <w:b w:val="false"/>
          <w:i w:val="false"/>
          <w:color w:val="000000"/>
          <w:sz w:val="28"/>
        </w:rPr>
        <w:t>
      Асанов Шаттық Сырымұлы</w:t>
      </w:r>
    </w:p>
    <w:bookmarkEnd w:id="8"/>
    <w:bookmarkStart w:name="z9" w:id="9"/>
    <w:p>
      <w:pPr>
        <w:spacing w:after="0"/>
        <w:ind w:left="0"/>
        <w:jc w:val="both"/>
      </w:pPr>
      <w:r>
        <w:rPr>
          <w:rFonts w:ascii="Times New Roman"/>
          <w:b w:val="false"/>
          <w:i w:val="false"/>
          <w:color w:val="000000"/>
          <w:sz w:val="28"/>
        </w:rPr>
        <w:t>
      3 шілде 2018 жыл</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Жетібай ауылы әкімі </w:t>
      </w:r>
    </w:p>
    <w:bookmarkEnd w:id="10"/>
    <w:bookmarkStart w:name="z11" w:id="11"/>
    <w:p>
      <w:pPr>
        <w:spacing w:after="0"/>
        <w:ind w:left="0"/>
        <w:jc w:val="both"/>
      </w:pPr>
      <w:r>
        <w:rPr>
          <w:rFonts w:ascii="Times New Roman"/>
          <w:b w:val="false"/>
          <w:i w:val="false"/>
          <w:color w:val="000000"/>
          <w:sz w:val="28"/>
        </w:rPr>
        <w:t>
      Асанов Қуаныш Сырымұлы</w:t>
      </w:r>
    </w:p>
    <w:bookmarkEnd w:id="11"/>
    <w:bookmarkStart w:name="z12" w:id="12"/>
    <w:p>
      <w:pPr>
        <w:spacing w:after="0"/>
        <w:ind w:left="0"/>
        <w:jc w:val="both"/>
      </w:pPr>
      <w:r>
        <w:rPr>
          <w:rFonts w:ascii="Times New Roman"/>
          <w:b w:val="false"/>
          <w:i w:val="false"/>
          <w:color w:val="000000"/>
          <w:sz w:val="28"/>
        </w:rPr>
        <w:t>
      3 шілде 2018 жыл</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Құланды ауылдық округі әкімі </w:t>
      </w:r>
    </w:p>
    <w:bookmarkEnd w:id="13"/>
    <w:bookmarkStart w:name="z14" w:id="14"/>
    <w:p>
      <w:pPr>
        <w:spacing w:after="0"/>
        <w:ind w:left="0"/>
        <w:jc w:val="both"/>
      </w:pPr>
      <w:r>
        <w:rPr>
          <w:rFonts w:ascii="Times New Roman"/>
          <w:b w:val="false"/>
          <w:i w:val="false"/>
          <w:color w:val="000000"/>
          <w:sz w:val="28"/>
        </w:rPr>
        <w:t>
      Төкенов Санат Теңелұлы</w:t>
      </w:r>
    </w:p>
    <w:bookmarkEnd w:id="14"/>
    <w:bookmarkStart w:name="z15" w:id="15"/>
    <w:p>
      <w:pPr>
        <w:spacing w:after="0"/>
        <w:ind w:left="0"/>
        <w:jc w:val="both"/>
      </w:pPr>
      <w:r>
        <w:rPr>
          <w:rFonts w:ascii="Times New Roman"/>
          <w:b w:val="false"/>
          <w:i w:val="false"/>
          <w:color w:val="000000"/>
          <w:sz w:val="28"/>
        </w:rPr>
        <w:t>
      3 шілде 2018 жыл</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Құрық ауылы әкімі </w:t>
      </w:r>
    </w:p>
    <w:bookmarkEnd w:id="16"/>
    <w:bookmarkStart w:name="z17" w:id="17"/>
    <w:p>
      <w:pPr>
        <w:spacing w:after="0"/>
        <w:ind w:left="0"/>
        <w:jc w:val="both"/>
      </w:pPr>
      <w:r>
        <w:rPr>
          <w:rFonts w:ascii="Times New Roman"/>
          <w:b w:val="false"/>
          <w:i w:val="false"/>
          <w:color w:val="000000"/>
          <w:sz w:val="28"/>
        </w:rPr>
        <w:t>
      Құсайынов Қайырбек Шамұлы</w:t>
      </w:r>
    </w:p>
    <w:bookmarkEnd w:id="17"/>
    <w:bookmarkStart w:name="z18" w:id="18"/>
    <w:p>
      <w:pPr>
        <w:spacing w:after="0"/>
        <w:ind w:left="0"/>
        <w:jc w:val="both"/>
      </w:pPr>
      <w:r>
        <w:rPr>
          <w:rFonts w:ascii="Times New Roman"/>
          <w:b w:val="false"/>
          <w:i w:val="false"/>
          <w:color w:val="000000"/>
          <w:sz w:val="28"/>
        </w:rPr>
        <w:t>
      3 шілде 2018 жыл</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Мұнайшы ауылы әкімі </w:t>
      </w:r>
    </w:p>
    <w:bookmarkEnd w:id="19"/>
    <w:bookmarkStart w:name="z20" w:id="20"/>
    <w:p>
      <w:pPr>
        <w:spacing w:after="0"/>
        <w:ind w:left="0"/>
        <w:jc w:val="both"/>
      </w:pPr>
      <w:r>
        <w:rPr>
          <w:rFonts w:ascii="Times New Roman"/>
          <w:b w:val="false"/>
          <w:i w:val="false"/>
          <w:color w:val="000000"/>
          <w:sz w:val="28"/>
        </w:rPr>
        <w:t>
      Бекмұрзаев Болат Ілясұлы</w:t>
      </w:r>
    </w:p>
    <w:bookmarkEnd w:id="20"/>
    <w:bookmarkStart w:name="z21" w:id="21"/>
    <w:p>
      <w:pPr>
        <w:spacing w:after="0"/>
        <w:ind w:left="0"/>
        <w:jc w:val="both"/>
      </w:pPr>
      <w:r>
        <w:rPr>
          <w:rFonts w:ascii="Times New Roman"/>
          <w:b w:val="false"/>
          <w:i w:val="false"/>
          <w:color w:val="000000"/>
          <w:sz w:val="28"/>
        </w:rPr>
        <w:t>
      3 шілде 2018 жыл</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Сенек ауылы әкімі</w:t>
      </w:r>
    </w:p>
    <w:bookmarkEnd w:id="22"/>
    <w:bookmarkStart w:name="z23" w:id="23"/>
    <w:p>
      <w:pPr>
        <w:spacing w:after="0"/>
        <w:ind w:left="0"/>
        <w:jc w:val="both"/>
      </w:pPr>
      <w:r>
        <w:rPr>
          <w:rFonts w:ascii="Times New Roman"/>
          <w:b w:val="false"/>
          <w:i w:val="false"/>
          <w:color w:val="000000"/>
          <w:sz w:val="28"/>
        </w:rPr>
        <w:t>
      Еркеғұлов Бауыржан Құрмантайұлы</w:t>
      </w:r>
    </w:p>
    <w:bookmarkEnd w:id="23"/>
    <w:bookmarkStart w:name="z24" w:id="24"/>
    <w:p>
      <w:pPr>
        <w:spacing w:after="0"/>
        <w:ind w:left="0"/>
        <w:jc w:val="both"/>
      </w:pPr>
      <w:r>
        <w:rPr>
          <w:rFonts w:ascii="Times New Roman"/>
          <w:b w:val="false"/>
          <w:i w:val="false"/>
          <w:color w:val="000000"/>
          <w:sz w:val="28"/>
        </w:rPr>
        <w:t>
      3 шілде 2018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2018 жылғы 3 шілдедегі</w:t>
            </w:r>
            <w:r>
              <w:br/>
            </w:r>
            <w:r>
              <w:rPr>
                <w:rFonts w:ascii="Times New Roman"/>
                <w:b w:val="false"/>
                <w:i w:val="false"/>
                <w:color w:val="000000"/>
                <w:sz w:val="20"/>
              </w:rPr>
              <w:t>№ 18/209 шешімімен</w:t>
            </w:r>
            <w:r>
              <w:br/>
            </w:r>
            <w:r>
              <w:rPr>
                <w:rFonts w:ascii="Times New Roman"/>
                <w:b w:val="false"/>
                <w:i w:val="false"/>
                <w:color w:val="000000"/>
                <w:sz w:val="20"/>
              </w:rPr>
              <w:t>бекітілген</w:t>
            </w:r>
          </w:p>
        </w:tc>
      </w:tr>
    </w:tbl>
    <w:bookmarkStart w:name="z84" w:id="25"/>
    <w:p>
      <w:pPr>
        <w:spacing w:after="0"/>
        <w:ind w:left="0"/>
        <w:jc w:val="left"/>
      </w:pPr>
      <w:r>
        <w:rPr>
          <w:rFonts w:ascii="Times New Roman"/>
          <w:b/>
          <w:i w:val="false"/>
          <w:color w:val="000000"/>
        </w:rPr>
        <w:t xml:space="preserve"> Қарақия ауданының ауылдық округтері және ауылдарының  жергілікті қоғамдастық жиналысының регламенті</w:t>
      </w:r>
    </w:p>
    <w:bookmarkEnd w:id="25"/>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аудандық мәслихатының 27.04.2022 </w:t>
      </w:r>
      <w:r>
        <w:rPr>
          <w:rFonts w:ascii="Times New Roman"/>
          <w:b w:val="false"/>
          <w:i w:val="false"/>
          <w:color w:val="ff0000"/>
          <w:sz w:val="28"/>
        </w:rPr>
        <w:t>№ 15/150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85" w:id="26"/>
    <w:p>
      <w:pPr>
        <w:spacing w:after="0"/>
        <w:ind w:left="0"/>
        <w:jc w:val="both"/>
      </w:pPr>
      <w:r>
        <w:rPr>
          <w:rFonts w:ascii="Times New Roman"/>
          <w:b w:val="false"/>
          <w:i w:val="false"/>
          <w:color w:val="000000"/>
          <w:sz w:val="28"/>
        </w:rPr>
        <w:t xml:space="preserve">
      1. Осы Қарақия ауданының ауылдық округтері және ауылдарының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актілердің мемлекеттік тіркеу Тізілімінде № 15630 болып тіркелген) бұйрығына сәйкес әзірленді.</w:t>
      </w:r>
    </w:p>
    <w:bookmarkEnd w:id="26"/>
    <w:bookmarkStart w:name="z86" w:id="27"/>
    <w:p>
      <w:pPr>
        <w:spacing w:after="0"/>
        <w:ind w:left="0"/>
        <w:jc w:val="both"/>
      </w:pPr>
      <w:r>
        <w:rPr>
          <w:rFonts w:ascii="Times New Roman"/>
          <w:b w:val="false"/>
          <w:i w:val="false"/>
          <w:color w:val="000000"/>
          <w:sz w:val="28"/>
        </w:rPr>
        <w:t>
      2. Осы регламентте қолданылатын негізгі ұғымдар:</w:t>
      </w:r>
    </w:p>
    <w:bookmarkEnd w:id="27"/>
    <w:bookmarkStart w:name="z87" w:id="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Қарақия ауданының әкімшілік-аумақтық бөлініс аумағында тұратын тұрғындардың (жергілікті қоғамдастық мүшелерінің) жиынтығы;</w:t>
      </w:r>
    </w:p>
    <w:bookmarkEnd w:id="28"/>
    <w:bookmarkStart w:name="z88" w:id="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
    <w:bookmarkStart w:name="z89" w:id="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ауыл қызметінің мәселелері;</w:t>
      </w:r>
    </w:p>
    <w:bookmarkEnd w:id="30"/>
    <w:bookmarkStart w:name="z90" w:id="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1"/>
    <w:bookmarkStart w:name="z91" w:id="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
    <w:bookmarkStart w:name="z92" w:id="33"/>
    <w:p>
      <w:pPr>
        <w:spacing w:after="0"/>
        <w:ind w:left="0"/>
        <w:jc w:val="both"/>
      </w:pPr>
      <w:r>
        <w:rPr>
          <w:rFonts w:ascii="Times New Roman"/>
          <w:b w:val="false"/>
          <w:i w:val="false"/>
          <w:color w:val="000000"/>
          <w:sz w:val="28"/>
        </w:rPr>
        <w:t>
      3. Жиналыс регламентін аудан мәслихаты бекітеді.</w:t>
      </w:r>
    </w:p>
    <w:bookmarkEnd w:id="33"/>
    <w:bookmarkStart w:name="z93" w:id="3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4"/>
    <w:bookmarkStart w:name="z94" w:id="3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35"/>
    <w:bookmarkStart w:name="z95" w:id="36"/>
    <w:p>
      <w:pPr>
        <w:spacing w:after="0"/>
        <w:ind w:left="0"/>
        <w:jc w:val="both"/>
      </w:pPr>
      <w:r>
        <w:rPr>
          <w:rFonts w:ascii="Times New Roman"/>
          <w:b w:val="false"/>
          <w:i w:val="false"/>
          <w:color w:val="000000"/>
          <w:sz w:val="28"/>
        </w:rPr>
        <w:t>
      1) 10 мың халыққа дейін – жиналыстың 5-10 мүшесі;</w:t>
      </w:r>
    </w:p>
    <w:bookmarkEnd w:id="36"/>
    <w:bookmarkStart w:name="z96" w:id="37"/>
    <w:p>
      <w:pPr>
        <w:spacing w:after="0"/>
        <w:ind w:left="0"/>
        <w:jc w:val="both"/>
      </w:pPr>
      <w:r>
        <w:rPr>
          <w:rFonts w:ascii="Times New Roman"/>
          <w:b w:val="false"/>
          <w:i w:val="false"/>
          <w:color w:val="000000"/>
          <w:sz w:val="28"/>
        </w:rPr>
        <w:t>
      2) 10-15 мың халық – жиналыстың 11-15 мүшесі;</w:t>
      </w:r>
    </w:p>
    <w:bookmarkEnd w:id="37"/>
    <w:bookmarkStart w:name="z97" w:id="38"/>
    <w:p>
      <w:pPr>
        <w:spacing w:after="0"/>
        <w:ind w:left="0"/>
        <w:jc w:val="both"/>
      </w:pPr>
      <w:r>
        <w:rPr>
          <w:rFonts w:ascii="Times New Roman"/>
          <w:b w:val="false"/>
          <w:i w:val="false"/>
          <w:color w:val="000000"/>
          <w:sz w:val="28"/>
        </w:rPr>
        <w:t>
      3) 15-20 мың халық – жиналыстың 16-20 мүшесі;</w:t>
      </w:r>
    </w:p>
    <w:bookmarkEnd w:id="38"/>
    <w:bookmarkStart w:name="z98" w:id="39"/>
    <w:p>
      <w:pPr>
        <w:spacing w:after="0"/>
        <w:ind w:left="0"/>
        <w:jc w:val="both"/>
      </w:pPr>
      <w:r>
        <w:rPr>
          <w:rFonts w:ascii="Times New Roman"/>
          <w:b w:val="false"/>
          <w:i w:val="false"/>
          <w:color w:val="000000"/>
          <w:sz w:val="28"/>
        </w:rPr>
        <w:t>
      4) 20 мыңнан астам халық – жиналыстың 21-25 мүшесі.</w:t>
      </w:r>
    </w:p>
    <w:bookmarkEnd w:id="39"/>
    <w:bookmarkStart w:name="z99" w:id="4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40"/>
    <w:bookmarkStart w:name="z26" w:id="4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41"/>
    <w:bookmarkStart w:name="z27" w:id="42"/>
    <w:p>
      <w:pPr>
        <w:spacing w:after="0"/>
        <w:ind w:left="0"/>
        <w:jc w:val="both"/>
      </w:pPr>
      <w:r>
        <w:rPr>
          <w:rFonts w:ascii="Times New Roman"/>
          <w:b w:val="false"/>
          <w:i w:val="false"/>
          <w:color w:val="000000"/>
          <w:sz w:val="28"/>
        </w:rPr>
        <w:t>
      2-тарау. Жергілікті қоғамдастық жиналысына шақыруды жүргізу тәртібі</w:t>
      </w:r>
    </w:p>
    <w:bookmarkEnd w:id="42"/>
    <w:bookmarkStart w:name="z28" w:id="4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3"/>
    <w:bookmarkStart w:name="z29" w:id="4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
    <w:bookmarkStart w:name="z30" w:id="45"/>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45"/>
    <w:bookmarkStart w:name="z31" w:id="4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46"/>
    <w:bookmarkStart w:name="z32" w:id="47"/>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47"/>
    <w:bookmarkStart w:name="z33" w:id="48"/>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48"/>
    <w:bookmarkStart w:name="z34" w:id="49"/>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49"/>
    <w:bookmarkStart w:name="z35" w:id="50"/>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50"/>
    <w:bookmarkStart w:name="z36" w:id="5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w:t>
      </w:r>
    </w:p>
    <w:bookmarkEnd w:id="51"/>
    <w:bookmarkStart w:name="z39" w:id="52"/>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52"/>
    <w:bookmarkStart w:name="z40" w:id="5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
    <w:bookmarkStart w:name="z41" w:id="5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 тармаққа өзгеріс енгізілді - Маңғыстау облысы Қарақия аудандық мәслихатының 30.03.2023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5. Жиналысты ауыл,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55"/>
    <w:bookmarkStart w:name="z43" w:id="5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6"/>
    <w:bookmarkStart w:name="z44" w:id="5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7"/>
    <w:bookmarkStart w:name="z45" w:id="5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8"/>
    <w:bookmarkStart w:name="z46" w:id="5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59"/>
    <w:bookmarkStart w:name="z47" w:id="6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
    <w:bookmarkStart w:name="z48" w:id="6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1"/>
    <w:bookmarkStart w:name="z49" w:id="6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2"/>
    <w:bookmarkStart w:name="z50" w:id="6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3"/>
    <w:bookmarkStart w:name="z51" w:id="6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қалыптастырылады.</w:t>
      </w:r>
    </w:p>
    <w:bookmarkEnd w:id="64"/>
    <w:bookmarkStart w:name="z52" w:id="6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шешімдердің барысы және (немесе) орындалуы туралы мәселелер қосылады. </w:t>
      </w:r>
    </w:p>
    <w:bookmarkEnd w:id="65"/>
    <w:bookmarkStart w:name="z53" w:id="6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6"/>
    <w:bookmarkStart w:name="z54" w:id="67"/>
    <w:p>
      <w:pPr>
        <w:spacing w:after="0"/>
        <w:ind w:left="0"/>
        <w:jc w:val="both"/>
      </w:pPr>
      <w:r>
        <w:rPr>
          <w:rFonts w:ascii="Times New Roman"/>
          <w:b w:val="false"/>
          <w:i w:val="false"/>
          <w:color w:val="000000"/>
          <w:sz w:val="28"/>
        </w:rPr>
        <w:t>
      Жиналысты шақырудың күн тәртібін жиналыс бекітеді.</w:t>
      </w:r>
    </w:p>
    <w:bookmarkEnd w:id="67"/>
    <w:bookmarkStart w:name="z55" w:id="6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8"/>
    <w:bookmarkStart w:name="z56" w:id="6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69"/>
    <w:bookmarkStart w:name="z57" w:id="7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70"/>
    <w:bookmarkStart w:name="z58" w:id="7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1"/>
    <w:bookmarkStart w:name="z59" w:id="7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2"/>
    <w:bookmarkStart w:name="z60" w:id="7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3"/>
    <w:bookmarkStart w:name="z61" w:id="7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4"/>
    <w:bookmarkStart w:name="z62" w:id="75"/>
    <w:p>
      <w:pPr>
        <w:spacing w:after="0"/>
        <w:ind w:left="0"/>
        <w:jc w:val="both"/>
      </w:pPr>
      <w:r>
        <w:rPr>
          <w:rFonts w:ascii="Times New Roman"/>
          <w:b w:val="false"/>
          <w:i w:val="false"/>
          <w:color w:val="000000"/>
          <w:sz w:val="28"/>
        </w:rPr>
        <w:t>
      3-тарау. Жергілікті қоғамдастық жиналысының  шешімдер қабылдау тәртібі</w:t>
      </w:r>
    </w:p>
    <w:bookmarkEnd w:id="75"/>
    <w:bookmarkStart w:name="z63" w:id="7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6"/>
    <w:bookmarkStart w:name="z64" w:id="7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7"/>
    <w:bookmarkStart w:name="z65" w:id="78"/>
    <w:p>
      <w:pPr>
        <w:spacing w:after="0"/>
        <w:ind w:left="0"/>
        <w:jc w:val="both"/>
      </w:pPr>
      <w:r>
        <w:rPr>
          <w:rFonts w:ascii="Times New Roman"/>
          <w:b w:val="false"/>
          <w:i w:val="false"/>
          <w:color w:val="000000"/>
          <w:sz w:val="28"/>
        </w:rPr>
        <w:t>
      Жиналыстың шешімі хаттамамен ресімделеді, онда:</w:t>
      </w:r>
    </w:p>
    <w:bookmarkEnd w:id="78"/>
    <w:bookmarkStart w:name="z66" w:id="79"/>
    <w:p>
      <w:pPr>
        <w:spacing w:after="0"/>
        <w:ind w:left="0"/>
        <w:jc w:val="both"/>
      </w:pPr>
      <w:r>
        <w:rPr>
          <w:rFonts w:ascii="Times New Roman"/>
          <w:b w:val="false"/>
          <w:i w:val="false"/>
          <w:color w:val="000000"/>
          <w:sz w:val="28"/>
        </w:rPr>
        <w:t>
      1) жиналыстың өткізілген күні мен орны;</w:t>
      </w:r>
    </w:p>
    <w:bookmarkEnd w:id="79"/>
    <w:bookmarkStart w:name="z67" w:id="80"/>
    <w:p>
      <w:pPr>
        <w:spacing w:after="0"/>
        <w:ind w:left="0"/>
        <w:jc w:val="both"/>
      </w:pPr>
      <w:r>
        <w:rPr>
          <w:rFonts w:ascii="Times New Roman"/>
          <w:b w:val="false"/>
          <w:i w:val="false"/>
          <w:color w:val="000000"/>
          <w:sz w:val="28"/>
        </w:rPr>
        <w:t>
      2) жиналыс мүшелерінің саны және тізімі;</w:t>
      </w:r>
    </w:p>
    <w:bookmarkEnd w:id="80"/>
    <w:bookmarkStart w:name="z68" w:id="81"/>
    <w:p>
      <w:pPr>
        <w:spacing w:after="0"/>
        <w:ind w:left="0"/>
        <w:jc w:val="both"/>
      </w:pPr>
      <w:r>
        <w:rPr>
          <w:rFonts w:ascii="Times New Roman"/>
          <w:b w:val="false"/>
          <w:i w:val="false"/>
          <w:color w:val="000000"/>
          <w:sz w:val="28"/>
        </w:rPr>
        <w:t>
      3) өзге де қатысушылардың саны және аты, әкесінің аты (болған жағдайда), тегі көрсетілген тізімі;</w:t>
      </w:r>
    </w:p>
    <w:bookmarkEnd w:id="81"/>
    <w:bookmarkStart w:name="z69" w:id="82"/>
    <w:p>
      <w:pPr>
        <w:spacing w:after="0"/>
        <w:ind w:left="0"/>
        <w:jc w:val="both"/>
      </w:pPr>
      <w:r>
        <w:rPr>
          <w:rFonts w:ascii="Times New Roman"/>
          <w:b w:val="false"/>
          <w:i w:val="false"/>
          <w:color w:val="000000"/>
          <w:sz w:val="28"/>
        </w:rPr>
        <w:t>
      4) жиналыс төрағасы мен хатшысының тегі, аты, әкесінің аты (болған жағдайда), тегі;</w:t>
      </w:r>
    </w:p>
    <w:bookmarkEnd w:id="82"/>
    <w:bookmarkStart w:name="z70" w:id="8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83"/>
    <w:bookmarkStart w:name="z71" w:id="8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84"/>
    <w:bookmarkStart w:name="z72" w:id="8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85"/>
    <w:bookmarkStart w:name="z73" w:id="8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86"/>
    <w:bookmarkStart w:name="z74" w:id="8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87"/>
    <w:bookmarkStart w:name="z75" w:id="8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88"/>
    <w:bookmarkStart w:name="z76" w:id="8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89"/>
    <w:bookmarkStart w:name="z77" w:id="9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90"/>
    <w:bookmarkStart w:name="z78" w:id="9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91"/>
    <w:bookmarkStart w:name="z79" w:id="9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92"/>
    <w:bookmarkStart w:name="z80" w:id="93"/>
    <w:p>
      <w:pPr>
        <w:spacing w:after="0"/>
        <w:ind w:left="0"/>
        <w:jc w:val="both"/>
      </w:pPr>
      <w:r>
        <w:rPr>
          <w:rFonts w:ascii="Times New Roman"/>
          <w:b w:val="false"/>
          <w:i w:val="false"/>
          <w:color w:val="000000"/>
          <w:sz w:val="28"/>
        </w:rPr>
        <w:t>
      4-тарау. Жергілікті қоғамдастық жиналысы шешімдерінің  орындалуын бақылау</w:t>
      </w:r>
    </w:p>
    <w:bookmarkEnd w:id="93"/>
    <w:bookmarkStart w:name="z81" w:id="9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94"/>
    <w:bookmarkStart w:name="z82" w:id="9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95"/>
    <w:bookmarkStart w:name="z83" w:id="9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