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8d4c" w14:textId="2218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2015 жылғы29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бекітутуралы"шешіміне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2018 жылғы 29 мамырдағы № 17/196 шешімі. Маңғыстау облысы Әділет департаментінде 2018 жылғы 8 маусымда № 3630 болып тіркелді. Күші жойылды-Маңғыстау облысы Қарақия аудандық мәслихатының 2021 жылғы 29 наурыздағы № 2/18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Қарақия аудандық мәслихатының 29.03.2021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сәйкесжәне Маңғыстау облысының Әділет департаментінің 2018 жылғы 2 мамырдағы № 10-15-1497 ұсынысының негізінде Қарақия аудандық мәслихаты ШЕШІМ ҚАБЫЛДАДЫ:</w:t>
      </w:r>
    </w:p>
    <w:bookmarkStart w:name="z1" w:id="1"/>
    <w:p>
      <w:pPr>
        <w:spacing w:after="0"/>
        <w:ind w:left="0"/>
        <w:jc w:val="both"/>
      </w:pPr>
      <w:r>
        <w:rPr>
          <w:rFonts w:ascii="Times New Roman"/>
          <w:b w:val="false"/>
          <w:i w:val="false"/>
          <w:color w:val="000000"/>
          <w:sz w:val="28"/>
        </w:rPr>
        <w:t xml:space="preserve">
      1. Қарақия аудандық мәслихатының 2015 жылғы 29 маусымдағы </w:t>
      </w:r>
      <w:r>
        <w:rPr>
          <w:rFonts w:ascii="Times New Roman"/>
          <w:b w:val="false"/>
          <w:i w:val="false"/>
          <w:color w:val="000000"/>
          <w:sz w:val="28"/>
        </w:rPr>
        <w:t>№ 27/285</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2779 болып тіркелген, 2015 жылғы 30 шілдедегі № 52-53 "Қарақия" газетінде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Әлеуметтік көмек көрсетудің, оның мөлшерін белгілеудің және мұқтаж азаматтардың жекелеген санаттарының тізбесін айқындаудың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3) тармақшасы жаңа редакцияда жазылсын:</w:t>
      </w:r>
    </w:p>
    <w:bookmarkStart w:name="z4" w:id="3"/>
    <w:p>
      <w:pPr>
        <w:spacing w:after="0"/>
        <w:ind w:left="0"/>
        <w:jc w:val="both"/>
      </w:pPr>
      <w:r>
        <w:rPr>
          <w:rFonts w:ascii="Times New Roman"/>
          <w:b w:val="false"/>
          <w:i w:val="false"/>
          <w:color w:val="000000"/>
          <w:sz w:val="28"/>
        </w:rPr>
        <w:t>
      "3) ең төменгі күнкөріс деңгейі – "Қазақстан Республикасы Ұлттық экономика министрлігінің Статистика комитеті Маңғыстау облысының Статистика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3"/>
    <w:bookmarkStart w:name="z5" w:id="4"/>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7" w:id="6"/>
    <w:p>
      <w:pPr>
        <w:spacing w:after="0"/>
        <w:ind w:left="0"/>
        <w:jc w:val="both"/>
      </w:pPr>
      <w:r>
        <w:rPr>
          <w:rFonts w:ascii="Times New Roman"/>
          <w:b w:val="false"/>
          <w:i w:val="false"/>
          <w:color w:val="000000"/>
          <w:sz w:val="28"/>
        </w:rPr>
        <w:t xml:space="preserve">
      "Қарақия аудандық жұмыспен </w:t>
      </w:r>
    </w:p>
    <w:bookmarkEnd w:id="6"/>
    <w:bookmarkStart w:name="z8" w:id="7"/>
    <w:p>
      <w:pPr>
        <w:spacing w:after="0"/>
        <w:ind w:left="0"/>
        <w:jc w:val="both"/>
      </w:pPr>
      <w:r>
        <w:rPr>
          <w:rFonts w:ascii="Times New Roman"/>
          <w:b w:val="false"/>
          <w:i w:val="false"/>
          <w:color w:val="000000"/>
          <w:sz w:val="28"/>
        </w:rPr>
        <w:t xml:space="preserve">
      қамту,әлеуметтік бағдарламалар </w:t>
      </w:r>
    </w:p>
    <w:bookmarkEnd w:id="7"/>
    <w:bookmarkStart w:name="z9" w:id="8"/>
    <w:p>
      <w:pPr>
        <w:spacing w:after="0"/>
        <w:ind w:left="0"/>
        <w:jc w:val="both"/>
      </w:pPr>
      <w:r>
        <w:rPr>
          <w:rFonts w:ascii="Times New Roman"/>
          <w:b w:val="false"/>
          <w:i w:val="false"/>
          <w:color w:val="000000"/>
          <w:sz w:val="28"/>
        </w:rPr>
        <w:t xml:space="preserve">
      және азаматтықхал актілерін </w:t>
      </w:r>
    </w:p>
    <w:bookmarkEnd w:id="8"/>
    <w:bookmarkStart w:name="z10" w:id="9"/>
    <w:p>
      <w:pPr>
        <w:spacing w:after="0"/>
        <w:ind w:left="0"/>
        <w:jc w:val="both"/>
      </w:pPr>
      <w:r>
        <w:rPr>
          <w:rFonts w:ascii="Times New Roman"/>
          <w:b w:val="false"/>
          <w:i w:val="false"/>
          <w:color w:val="000000"/>
          <w:sz w:val="28"/>
        </w:rPr>
        <w:t xml:space="preserve">
      тіркеу бөлімі" мемлекеттік </w:t>
      </w:r>
    </w:p>
    <w:bookmarkEnd w:id="9"/>
    <w:bookmarkStart w:name="z11" w:id="10"/>
    <w:p>
      <w:pPr>
        <w:spacing w:after="0"/>
        <w:ind w:left="0"/>
        <w:jc w:val="both"/>
      </w:pPr>
      <w:r>
        <w:rPr>
          <w:rFonts w:ascii="Times New Roman"/>
          <w:b w:val="false"/>
          <w:i w:val="false"/>
          <w:color w:val="000000"/>
          <w:sz w:val="28"/>
        </w:rPr>
        <w:t>
      мекемесінің басшысы</w:t>
      </w:r>
    </w:p>
    <w:bookmarkEnd w:id="10"/>
    <w:bookmarkStart w:name="z12" w:id="11"/>
    <w:p>
      <w:pPr>
        <w:spacing w:after="0"/>
        <w:ind w:left="0"/>
        <w:jc w:val="both"/>
      </w:pPr>
      <w:r>
        <w:rPr>
          <w:rFonts w:ascii="Times New Roman"/>
          <w:b w:val="false"/>
          <w:i w:val="false"/>
          <w:color w:val="000000"/>
          <w:sz w:val="28"/>
        </w:rPr>
        <w:t>
      Сәрсенғали Маркс Тайырұлы</w:t>
      </w:r>
    </w:p>
    <w:bookmarkEnd w:id="11"/>
    <w:bookmarkStart w:name="z13" w:id="12"/>
    <w:p>
      <w:pPr>
        <w:spacing w:after="0"/>
        <w:ind w:left="0"/>
        <w:jc w:val="both"/>
      </w:pPr>
      <w:r>
        <w:rPr>
          <w:rFonts w:ascii="Times New Roman"/>
          <w:b w:val="false"/>
          <w:i w:val="false"/>
          <w:color w:val="000000"/>
          <w:sz w:val="28"/>
        </w:rPr>
        <w:t>
      29 мамыр 2018 жыл</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