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615a" w14:textId="06d6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2015 жылғы 30 наурыздағы № 37/304 "Жаңаөзен қаласында аз қамтамасыз етілген отбасыларға (азаматтарға) тұрғын үй көмегін көрсету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2018 жылғы 6 тамыздағы № 22/282 шешімі. Маңғыстау облысы Әділет департаментінде 2018 жылғы 24 тамызда № 3701 болып тіркелді. Күші жойылды - Маңғыстау облысы Жаңаөзен қалалық мәслихатының 28 наурыздағы 2024 жылғы № 14/112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2018 жылғы 4 мамырдағы № 237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2015 жылғы 30 наурыздағы </w:t>
      </w:r>
      <w:r>
        <w:rPr>
          <w:rFonts w:ascii="Times New Roman"/>
          <w:b w:val="false"/>
          <w:i w:val="false"/>
          <w:color w:val="000000"/>
          <w:sz w:val="28"/>
        </w:rPr>
        <w:t>№ 37/304</w:t>
      </w: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Қағидасын бекіту туралы" шешіміне (нормативтік құқықтық актілерді мемлекеттік тіркеу Тізілімінде № 2699 болып тіркелген, 2015 жылғы 14 мамырдағы № 20 "Жаңаөзен" газетінде жарияланған) келесідей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7) тармақша жаңа редакцияда жазылсын:</w:t>
      </w:r>
    </w:p>
    <w:bookmarkEnd w:id="3"/>
    <w:bookmarkStart w:name="z5" w:id="4"/>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4"/>
    <w:bookmarkStart w:name="z6" w:id="5"/>
    <w:p>
      <w:pPr>
        <w:spacing w:after="0"/>
        <w:ind w:left="0"/>
        <w:jc w:val="both"/>
      </w:pPr>
      <w:r>
        <w:rPr>
          <w:rFonts w:ascii="Times New Roman"/>
          <w:b w:val="false"/>
          <w:i w:val="false"/>
          <w:color w:val="000000"/>
          <w:sz w:val="28"/>
        </w:rPr>
        <w:t>
      мынадай мазмұндағы 3-1 және 3-2 тармақтармен толықтырылсын:</w:t>
      </w:r>
    </w:p>
    <w:bookmarkEnd w:id="5"/>
    <w:bookmarkStart w:name="z7" w:id="6"/>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8" w:id="7"/>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10" w:id="8"/>
    <w:p>
      <w:pPr>
        <w:spacing w:after="0"/>
        <w:ind w:left="0"/>
        <w:jc w:val="both"/>
      </w:pPr>
      <w:r>
        <w:rPr>
          <w:rFonts w:ascii="Times New Roman"/>
          <w:b w:val="false"/>
          <w:i w:val="false"/>
          <w:color w:val="000000"/>
          <w:sz w:val="28"/>
        </w:rPr>
        <w:t>
      "7.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келесідей құжаттарды қоса ұсынып, өтініш береді:</w:t>
      </w:r>
    </w:p>
    <w:bookmarkEnd w:id="8"/>
    <w:bookmarkStart w:name="z11" w:id="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9"/>
    <w:bookmarkStart w:name="z12" w:id="1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0"/>
    <w:bookmarkStart w:name="z13" w:id="1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1"/>
    <w:bookmarkStart w:name="z14" w:id="1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2"/>
    <w:bookmarkStart w:name="z15" w:id="1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3"/>
    <w:bookmarkStart w:name="z16" w:id="1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4"/>
    <w:bookmarkStart w:name="z17" w:id="1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5"/>
    <w:bookmarkStart w:name="z18" w:id="16"/>
    <w:p>
      <w:pPr>
        <w:spacing w:after="0"/>
        <w:ind w:left="0"/>
        <w:jc w:val="both"/>
      </w:pPr>
      <w:r>
        <w:rPr>
          <w:rFonts w:ascii="Times New Roman"/>
          <w:b w:val="false"/>
          <w:i w:val="false"/>
          <w:color w:val="000000"/>
          <w:sz w:val="28"/>
        </w:rPr>
        <w:t>
      8) банктік шоты;</w:t>
      </w:r>
    </w:p>
    <w:bookmarkEnd w:id="16"/>
    <w:bookmarkStart w:name="z19" w:id="1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7"/>
    <w:bookmarkStart w:name="z20" w:id="18"/>
    <w:p>
      <w:pPr>
        <w:spacing w:after="0"/>
        <w:ind w:left="0"/>
        <w:jc w:val="both"/>
      </w:pPr>
      <w:r>
        <w:rPr>
          <w:rFonts w:ascii="Times New Roman"/>
          <w:b w:val="false"/>
          <w:i w:val="false"/>
          <w:color w:val="000000"/>
          <w:sz w:val="28"/>
        </w:rPr>
        <w:t>
      10) коммуналдық қызметтерді тұтынуға арналған шоттар;</w:t>
      </w:r>
    </w:p>
    <w:bookmarkEnd w:id="18"/>
    <w:bookmarkStart w:name="z21" w:id="1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9"/>
    <w:bookmarkStart w:name="z22" w:id="2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0"/>
    <w:bookmarkStart w:name="z23"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1"/>
    <w:bookmarkStart w:name="z24" w:id="2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7-5 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2"/>
    <w:bookmarkStart w:name="z25" w:id="23"/>
    <w:p>
      <w:pPr>
        <w:spacing w:after="0"/>
        <w:ind w:left="0"/>
        <w:jc w:val="both"/>
      </w:pPr>
      <w:r>
        <w:rPr>
          <w:rFonts w:ascii="Times New Roman"/>
          <w:b w:val="false"/>
          <w:i w:val="false"/>
          <w:color w:val="000000"/>
          <w:sz w:val="28"/>
        </w:rPr>
        <w:t>
      мынадай мазмұндағы 7-1, 7-2, 7-3, 7-4, 7-5 және 7-6 тармақтармен толықтырылсын:</w:t>
      </w:r>
    </w:p>
    <w:bookmarkEnd w:id="23"/>
    <w:bookmarkStart w:name="z26" w:id="24"/>
    <w:p>
      <w:pPr>
        <w:spacing w:after="0"/>
        <w:ind w:left="0"/>
        <w:jc w:val="both"/>
      </w:pPr>
      <w:r>
        <w:rPr>
          <w:rFonts w:ascii="Times New Roman"/>
          <w:b w:val="false"/>
          <w:i w:val="false"/>
          <w:color w:val="000000"/>
          <w:sz w:val="28"/>
        </w:rPr>
        <w:t>
      "7-1.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4"/>
    <w:bookmarkStart w:name="z27" w:id="25"/>
    <w:p>
      <w:pPr>
        <w:spacing w:after="0"/>
        <w:ind w:left="0"/>
        <w:jc w:val="both"/>
      </w:pPr>
      <w:r>
        <w:rPr>
          <w:rFonts w:ascii="Times New Roman"/>
          <w:b w:val="false"/>
          <w:i w:val="false"/>
          <w:color w:val="000000"/>
          <w:sz w:val="28"/>
        </w:rPr>
        <w:t>
      7-2. Осы Қағиданың 7 - 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5"/>
    <w:bookmarkStart w:name="z28" w:id="26"/>
    <w:p>
      <w:pPr>
        <w:spacing w:after="0"/>
        <w:ind w:left="0"/>
        <w:jc w:val="both"/>
      </w:pPr>
      <w:r>
        <w:rPr>
          <w:rFonts w:ascii="Times New Roman"/>
          <w:b w:val="false"/>
          <w:i w:val="false"/>
          <w:color w:val="000000"/>
          <w:sz w:val="28"/>
        </w:rPr>
        <w:t>
      7-3.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6"/>
    <w:bookmarkStart w:name="z29" w:id="27"/>
    <w:p>
      <w:pPr>
        <w:spacing w:after="0"/>
        <w:ind w:left="0"/>
        <w:jc w:val="both"/>
      </w:pPr>
      <w:r>
        <w:rPr>
          <w:rFonts w:ascii="Times New Roman"/>
          <w:b w:val="false"/>
          <w:i w:val="false"/>
          <w:color w:val="000000"/>
          <w:sz w:val="28"/>
        </w:rPr>
        <w:t>
      7-4.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7"/>
    <w:bookmarkStart w:name="z30" w:id="28"/>
    <w:p>
      <w:pPr>
        <w:spacing w:after="0"/>
        <w:ind w:left="0"/>
        <w:jc w:val="both"/>
      </w:pPr>
      <w:r>
        <w:rPr>
          <w:rFonts w:ascii="Times New Roman"/>
          <w:b w:val="false"/>
          <w:i w:val="false"/>
          <w:color w:val="000000"/>
          <w:sz w:val="28"/>
        </w:rPr>
        <w:t>
      7-5.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8"/>
    <w:bookmarkStart w:name="z31" w:id="29"/>
    <w:p>
      <w:pPr>
        <w:spacing w:after="0"/>
        <w:ind w:left="0"/>
        <w:jc w:val="both"/>
      </w:pPr>
      <w:r>
        <w:rPr>
          <w:rFonts w:ascii="Times New Roman"/>
          <w:b w:val="false"/>
          <w:i w:val="false"/>
          <w:color w:val="000000"/>
          <w:sz w:val="28"/>
        </w:rPr>
        <w:t>
      7-6. Тұрғын үй көмегін тағайындау туралы шешімді не қызметті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9"/>
    <w:bookmarkStart w:name="z32" w:id="30"/>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30"/>
    <w:bookmarkStart w:name="z33" w:id="31"/>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басшысының уақытша міндетін атқарушы А.Қадыров)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1"/>
    <w:bookmarkStart w:name="z34" w:id="32"/>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А.Қарамұрзаев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35" w:id="33"/>
    <w:p>
      <w:pPr>
        <w:spacing w:after="0"/>
        <w:ind w:left="0"/>
        <w:jc w:val="both"/>
      </w:pPr>
      <w:r>
        <w:rPr>
          <w:rFonts w:ascii="Times New Roman"/>
          <w:b w:val="false"/>
          <w:i w:val="false"/>
          <w:color w:val="000000"/>
          <w:sz w:val="28"/>
        </w:rPr>
        <w:t xml:space="preserve">
      "Жаңаөзен қалалық жұмыспен қамту </w:t>
      </w:r>
    </w:p>
    <w:bookmarkEnd w:id="33"/>
    <w:bookmarkStart w:name="z36" w:id="34"/>
    <w:p>
      <w:pPr>
        <w:spacing w:after="0"/>
        <w:ind w:left="0"/>
        <w:jc w:val="both"/>
      </w:pPr>
      <w:r>
        <w:rPr>
          <w:rFonts w:ascii="Times New Roman"/>
          <w:b w:val="false"/>
          <w:i w:val="false"/>
          <w:color w:val="000000"/>
          <w:sz w:val="28"/>
        </w:rPr>
        <w:t>
      және әлеуметтік бағдарламалар бөлімі"</w:t>
      </w:r>
    </w:p>
    <w:bookmarkEnd w:id="34"/>
    <w:bookmarkStart w:name="z37" w:id="35"/>
    <w:p>
      <w:pPr>
        <w:spacing w:after="0"/>
        <w:ind w:left="0"/>
        <w:jc w:val="both"/>
      </w:pPr>
      <w:r>
        <w:rPr>
          <w:rFonts w:ascii="Times New Roman"/>
          <w:b w:val="false"/>
          <w:i w:val="false"/>
          <w:color w:val="000000"/>
          <w:sz w:val="28"/>
        </w:rPr>
        <w:t>
      мемлекеттік мекемесінің басшысы</w:t>
      </w:r>
    </w:p>
    <w:bookmarkEnd w:id="35"/>
    <w:bookmarkStart w:name="z38" w:id="36"/>
    <w:p>
      <w:pPr>
        <w:spacing w:after="0"/>
        <w:ind w:left="0"/>
        <w:jc w:val="both"/>
      </w:pPr>
      <w:r>
        <w:rPr>
          <w:rFonts w:ascii="Times New Roman"/>
          <w:b w:val="false"/>
          <w:i w:val="false"/>
          <w:color w:val="000000"/>
          <w:sz w:val="28"/>
        </w:rPr>
        <w:t xml:space="preserve">
      Б.Маркашова </w:t>
      </w:r>
    </w:p>
    <w:bookmarkEnd w:id="36"/>
    <w:bookmarkStart w:name="z39" w:id="37"/>
    <w:p>
      <w:pPr>
        <w:spacing w:after="0"/>
        <w:ind w:left="0"/>
        <w:jc w:val="both"/>
      </w:pPr>
      <w:r>
        <w:rPr>
          <w:rFonts w:ascii="Times New Roman"/>
          <w:b w:val="false"/>
          <w:i w:val="false"/>
          <w:color w:val="000000"/>
          <w:sz w:val="28"/>
        </w:rPr>
        <w:t>
      7 тамыз 2018 жыл</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