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2f1a" w14:textId="a642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2018 жылғы 20 наурыздағы № 153 қаулысы. Маңғыстау облысы Әділет департаментінде 2018 жылғы 9 сәуірде № 3561 болып тіркелді.</w:t>
      </w:r>
    </w:p>
    <w:p>
      <w:pPr>
        <w:spacing w:after="0"/>
        <w:ind w:left="0"/>
        <w:jc w:val="both"/>
      </w:pPr>
      <w:r>
        <w:rPr>
          <w:rFonts w:ascii="Times New Roman"/>
          <w:b w:val="false"/>
          <w:i w:val="false"/>
          <w:color w:val="ff0000"/>
          <w:sz w:val="28"/>
        </w:rPr>
        <w:t xml:space="preserve">
      Ескерту. Күші жойылды-Маңғыстау облысы Жаңаөзен қаласы әкімдігінің 08.12.2025 </w:t>
      </w:r>
      <w:r>
        <w:rPr>
          <w:rFonts w:ascii="Times New Roman"/>
          <w:b w:val="false"/>
          <w:i w:val="false"/>
          <w:color w:val="ff0000"/>
          <w:sz w:val="28"/>
        </w:rPr>
        <w:t xml:space="preserve">№ 466 </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16299 болып тіркелген) сәйкес, Жаңаөзен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"Жаңаөзен қаласы әкімінің аппараты" мемлекеттік мекемесі (Б.О. Овезов)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жариялануын қамтамасыз етсін.</w:t>
      </w:r>
    </w:p>
    <w:bookmarkEnd w:id="2"/>
    <w:bookmarkStart w:name="z3" w:id="3"/>
    <w:p>
      <w:pPr>
        <w:spacing w:after="0"/>
        <w:ind w:left="0"/>
        <w:jc w:val="both"/>
      </w:pPr>
      <w:r>
        <w:rPr>
          <w:rFonts w:ascii="Times New Roman"/>
          <w:b w:val="false"/>
          <w:i w:val="false"/>
          <w:color w:val="000000"/>
          <w:sz w:val="28"/>
        </w:rPr>
        <w:t>
      3. Жаңаөзен қаласы әкімдігінің 2017 жылғы 8 ақпандағы № 79 "Жаңаөзен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әдістемесін бекіту туралы" қаулысының (нормативтік құқықтық актілерді мемлекеттік тіркеу Тізілімінде № 3287 болып тіркелген), Қазақстан Республикасы нормативтік құқықтық актілерінің эталондық бақылау банкінде 2017 жылғы 24 наурызында жарияланған) күші жойылды деп танылсын.</w:t>
      </w:r>
    </w:p>
    <w:bookmarkEnd w:id="3"/>
    <w:bookmarkStart w:name="z4" w:id="4"/>
    <w:p>
      <w:pPr>
        <w:spacing w:after="0"/>
        <w:ind w:left="0"/>
        <w:jc w:val="both"/>
      </w:pPr>
      <w:r>
        <w:rPr>
          <w:rFonts w:ascii="Times New Roman"/>
          <w:b w:val="false"/>
          <w:i w:val="false"/>
          <w:color w:val="000000"/>
          <w:sz w:val="28"/>
        </w:rPr>
        <w:t>
      4. Осы қаулының орындалуын бақылау қала әкімі аппаратының басшысы Б.О. Овезовке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6" w:id="6"/>
    <w:p>
      <w:pPr>
        <w:spacing w:after="0"/>
        <w:ind w:left="0"/>
        <w:jc w:val="both"/>
      </w:pPr>
      <w:r>
        <w:rPr>
          <w:rFonts w:ascii="Times New Roman"/>
          <w:b w:val="false"/>
          <w:i w:val="false"/>
          <w:color w:val="000000"/>
          <w:sz w:val="28"/>
        </w:rPr>
        <w:t>
      "Жаңаөзен қаласы әкімінің аппараты"</w:t>
      </w:r>
    </w:p>
    <w:bookmarkEnd w:id="6"/>
    <w:bookmarkStart w:name="z7" w:id="7"/>
    <w:p>
      <w:pPr>
        <w:spacing w:after="0"/>
        <w:ind w:left="0"/>
        <w:jc w:val="both"/>
      </w:pPr>
      <w:r>
        <w:rPr>
          <w:rFonts w:ascii="Times New Roman"/>
          <w:b w:val="false"/>
          <w:i w:val="false"/>
          <w:color w:val="000000"/>
          <w:sz w:val="28"/>
        </w:rPr>
        <w:t>
      мемлекеттік мекемесінің басшысы</w:t>
      </w:r>
    </w:p>
    <w:bookmarkEnd w:id="7"/>
    <w:bookmarkStart w:name="z8" w:id="8"/>
    <w:p>
      <w:pPr>
        <w:spacing w:after="0"/>
        <w:ind w:left="0"/>
        <w:jc w:val="both"/>
      </w:pPr>
      <w:r>
        <w:rPr>
          <w:rFonts w:ascii="Times New Roman"/>
          <w:b w:val="false"/>
          <w:i w:val="false"/>
          <w:color w:val="000000"/>
          <w:sz w:val="28"/>
        </w:rPr>
        <w:t>
      Б.О. Овезов</w:t>
      </w:r>
    </w:p>
    <w:bookmarkEnd w:id="8"/>
    <w:bookmarkStart w:name="z9" w:id="9"/>
    <w:p>
      <w:pPr>
        <w:spacing w:after="0"/>
        <w:ind w:left="0"/>
        <w:jc w:val="both"/>
      </w:pPr>
      <w:r>
        <w:rPr>
          <w:rFonts w:ascii="Times New Roman"/>
          <w:b w:val="false"/>
          <w:i w:val="false"/>
          <w:color w:val="000000"/>
          <w:sz w:val="28"/>
        </w:rPr>
        <w:t>
      "20" наурыз 2018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Жаңаөзөен қаласы әкімдігінің </w:t>
            </w:r>
            <w:r>
              <w:br/>
            </w:r>
            <w:r>
              <w:rPr>
                <w:rFonts w:ascii="Times New Roman"/>
                <w:b w:val="false"/>
                <w:i w:val="false"/>
                <w:color w:val="000000"/>
                <w:sz w:val="20"/>
              </w:rPr>
              <w:t xml:space="preserve">2018 жылғы "20" наурыз </w:t>
            </w:r>
            <w:r>
              <w:br/>
            </w:r>
            <w:r>
              <w:rPr>
                <w:rFonts w:ascii="Times New Roman"/>
                <w:b w:val="false"/>
                <w:i w:val="false"/>
                <w:color w:val="000000"/>
                <w:sz w:val="20"/>
              </w:rPr>
              <w:t xml:space="preserve">№ 153 қаулысымен </w:t>
            </w:r>
            <w:r>
              <w:br/>
            </w:r>
            <w:r>
              <w:rPr>
                <w:rFonts w:ascii="Times New Roman"/>
                <w:b w:val="false"/>
                <w:i w:val="false"/>
                <w:color w:val="000000"/>
                <w:sz w:val="20"/>
              </w:rPr>
              <w:t>бекітілген</w:t>
            </w:r>
            <w:r>
              <w:br/>
            </w:r>
          </w:p>
        </w:tc>
      </w:tr>
    </w:tbl>
    <w:bookmarkStart w:name="z11" w:id="10"/>
    <w:p>
      <w:pPr>
        <w:spacing w:after="0"/>
        <w:ind w:left="0"/>
        <w:jc w:val="left"/>
      </w:pPr>
      <w:r>
        <w:rPr>
          <w:rFonts w:ascii="Times New Roman"/>
          <w:b/>
          <w:i w:val="false"/>
          <w:color w:val="000000"/>
        </w:rPr>
        <w:t xml:space="preserve"> "Жаңаөзен қаласы әкімінің аппараты" мемлекеттік мекемесінің және жергілікті бюджеттен қаржыландырылатын атқарушы органдарының "Б" корпусы мемлекеттік әкімшілік қызметшілерінің қызметін бағалаудың әдістемесі</w:t>
      </w:r>
    </w:p>
    <w:bookmarkEnd w:id="10"/>
    <w:p>
      <w:pPr>
        <w:spacing w:after="0"/>
        <w:ind w:left="0"/>
        <w:jc w:val="both"/>
      </w:pPr>
      <w:r>
        <w:rPr>
          <w:rFonts w:ascii="Times New Roman"/>
          <w:b w:val="false"/>
          <w:i w:val="false"/>
          <w:color w:val="ff0000"/>
          <w:sz w:val="28"/>
        </w:rPr>
        <w:t xml:space="preserve">
      Ескерту. Қосымша жаңа редакцияда - Маңғыстау облысы Жаңаөзен қаласы әкімдігінің 28.07.2023 </w:t>
      </w:r>
      <w:r>
        <w:rPr>
          <w:rFonts w:ascii="Times New Roman"/>
          <w:b w:val="false"/>
          <w:i w:val="false"/>
          <w:color w:val="ff0000"/>
          <w:sz w:val="28"/>
        </w:rPr>
        <w:t>№ 357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xml:space="preserve">
      1. "Жаңаөзен қаласы әкімінің аппараты" мемлекеттік мекемесінің және жергілікті бюджеттен қаржыландырылатын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Мемлекеттiк қызмет iстерi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бұйрығымен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жергілікті бюджеттен қаржыландырылатын "Жаңаөзен қаласы әкімінің аппараты" мемлекеттік мекемесінің және жергілікті бюджеттен қаржыландырылатын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12"/>
    <w:bookmarkStart w:name="z14" w:id="13"/>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13"/>
    <w:bookmarkStart w:name="z15" w:id="14"/>
    <w:p>
      <w:pPr>
        <w:spacing w:after="0"/>
        <w:ind w:left="0"/>
        <w:jc w:val="both"/>
      </w:pPr>
      <w:r>
        <w:rPr>
          <w:rFonts w:ascii="Times New Roman"/>
          <w:b w:val="false"/>
          <w:i w:val="false"/>
          <w:color w:val="000000"/>
          <w:sz w:val="28"/>
        </w:rPr>
        <w:t>
      3. Осы Әдістемеде пайдаланылатын негізгі ұғымдар:</w:t>
      </w:r>
    </w:p>
    <w:bookmarkEnd w:id="14"/>
    <w:bookmarkStart w:name="z16" w:id="15"/>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5"/>
    <w:bookmarkStart w:name="z17" w:id="16"/>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6"/>
    <w:bookmarkStart w:name="z18" w:id="17"/>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7"/>
    <w:bookmarkStart w:name="z19" w:id="18"/>
    <w:p>
      <w:pPr>
        <w:spacing w:after="0"/>
        <w:ind w:left="0"/>
        <w:jc w:val="both"/>
      </w:pPr>
      <w:r>
        <w:rPr>
          <w:rFonts w:ascii="Times New Roman"/>
          <w:b w:val="false"/>
          <w:i w:val="false"/>
          <w:color w:val="000000"/>
          <w:sz w:val="28"/>
        </w:rPr>
        <w:t>
      4) құрылымдық бөлімшенің/мемлекеттік органның басшысы – Е-3 (құрылымдық бөлімшелердің басшылары), Е-1, Е-2, E-R-1 санаттарының "Б" корпусының мемлекеттік әкімшілік қызметшісі;</w:t>
      </w:r>
    </w:p>
    <w:bookmarkEnd w:id="18"/>
    <w:bookmarkStart w:name="z20" w:id="19"/>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9"/>
    <w:bookmarkStart w:name="z21" w:id="20"/>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20"/>
    <w:bookmarkStart w:name="z22" w:id="21"/>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21"/>
    <w:bookmarkStart w:name="z23" w:id="22"/>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2"/>
    <w:bookmarkStart w:name="z24" w:id="23"/>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3"/>
    <w:bookmarkStart w:name="z25" w:id="24"/>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4"/>
    <w:bookmarkStart w:name="z26" w:id="25"/>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Маңғыстау облысы Жаңаөзен қаласы әкімдігінің 08.10.2024 </w:t>
      </w:r>
      <w:r>
        <w:rPr>
          <w:rFonts w:ascii="Times New Roman"/>
          <w:b w:val="false"/>
          <w:i w:val="false"/>
          <w:color w:val="000000"/>
          <w:sz w:val="28"/>
        </w:rPr>
        <w:t>№ 471</w:t>
      </w:r>
      <w:r>
        <w:rPr>
          <w:rFonts w:ascii="Times New Roman"/>
          <w:b w:val="false"/>
          <w:i w:val="false"/>
          <w:color w:val="ff0000"/>
          <w:sz w:val="28"/>
        </w:rPr>
        <w:t>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3 - тармаққа өзгеріс енгізілді - Маңғыстау облысы Жаңаөзен қаласы әкімдігінің 08.10.2024 </w:t>
      </w:r>
      <w:r>
        <w:rPr>
          <w:rFonts w:ascii="Times New Roman"/>
          <w:b w:val="false"/>
          <w:i w:val="false"/>
          <w:color w:val="000000"/>
          <w:sz w:val="28"/>
        </w:rPr>
        <w:t>№ 471</w:t>
      </w:r>
      <w:r>
        <w:rPr>
          <w:rFonts w:ascii="Times New Roman"/>
          <w:b w:val="false"/>
          <w:i w:val="false"/>
          <w:color w:val="ff0000"/>
          <w:sz w:val="28"/>
        </w:rPr>
        <w:t>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6"/>
    <w:bookmarkStart w:name="z29" w:id="2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7"/>
    <w:bookmarkStart w:name="z30" w:id="2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8"/>
    <w:bookmarkStart w:name="z31" w:id="29"/>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9"/>
    <w:bookmarkStart w:name="z32" w:id="3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30"/>
    <w:bookmarkStart w:name="z33" w:id="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Жаңаөзен қаласы әкімдігінің 08.10.2024 </w:t>
      </w:r>
      <w:r>
        <w:rPr>
          <w:rFonts w:ascii="Times New Roman"/>
          <w:b w:val="false"/>
          <w:i w:val="false"/>
          <w:color w:val="000000"/>
          <w:sz w:val="28"/>
        </w:rPr>
        <w:t>№ 471</w:t>
      </w:r>
      <w:r>
        <w:rPr>
          <w:rFonts w:ascii="Times New Roman"/>
          <w:b w:val="false"/>
          <w:i w:val="false"/>
          <w:color w:val="ff0000"/>
          <w:sz w:val="28"/>
        </w:rPr>
        <w:t>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32"/>
    <w:bookmarkStart w:name="z36" w:id="33"/>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3"/>
    <w:bookmarkStart w:name="z37"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38"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39"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40"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41" w:id="3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42" w:id="39"/>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9"/>
    <w:bookmarkStart w:name="z43" w:id="40"/>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40"/>
    <w:bookmarkStart w:name="z44" w:id="41"/>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1"/>
    <w:bookmarkStart w:name="z45" w:id="42"/>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2"/>
    <w:bookmarkStart w:name="z46" w:id="43"/>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3"/>
    <w:bookmarkStart w:name="z47" w:id="44"/>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4"/>
    <w:bookmarkStart w:name="z48" w:id="45"/>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5"/>
    <w:bookmarkStart w:name="z49" w:id="46"/>
    <w:p>
      <w:pPr>
        <w:spacing w:after="0"/>
        <w:ind w:left="0"/>
        <w:jc w:val="both"/>
      </w:pPr>
      <w:r>
        <w:rPr>
          <w:rFonts w:ascii="Times New Roman"/>
          <w:b w:val="false"/>
          <w:i w:val="false"/>
          <w:color w:val="000000"/>
          <w:sz w:val="28"/>
        </w:rPr>
        <w:t>
      14.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6"/>
    <w:bookmarkStart w:name="z50" w:id="47"/>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7"/>
    <w:bookmarkStart w:name="z51" w:id="48"/>
    <w:p>
      <w:pPr>
        <w:spacing w:after="0"/>
        <w:ind w:left="0"/>
        <w:jc w:val="both"/>
      </w:pPr>
      <w:r>
        <w:rPr>
          <w:rFonts w:ascii="Times New Roman"/>
          <w:b w:val="false"/>
          <w:i w:val="false"/>
          <w:color w:val="000000"/>
          <w:sz w:val="28"/>
        </w:rPr>
        <w:t>
      16.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8"/>
    <w:bookmarkStart w:name="z52" w:id="49"/>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9"/>
    <w:bookmarkStart w:name="z53" w:id="50"/>
    <w:p>
      <w:pPr>
        <w:spacing w:after="0"/>
        <w:ind w:left="0"/>
        <w:jc w:val="both"/>
      </w:pPr>
      <w:r>
        <w:rPr>
          <w:rFonts w:ascii="Times New Roman"/>
          <w:b w:val="false"/>
          <w:i w:val="false"/>
          <w:color w:val="000000"/>
          <w:sz w:val="28"/>
        </w:rPr>
        <w:t>
      18. Бағалаушы адам мыналарға жауапты болады:</w:t>
      </w:r>
    </w:p>
    <w:bookmarkEnd w:id="50"/>
    <w:bookmarkStart w:name="z54" w:id="5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1"/>
    <w:bookmarkStart w:name="z55" w:id="5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2"/>
    <w:bookmarkStart w:name="z56" w:id="5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3"/>
    <w:bookmarkStart w:name="z57" w:id="5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4"/>
    <w:bookmarkStart w:name="z58" w:id="55"/>
    <w:p>
      <w:pPr>
        <w:spacing w:after="0"/>
        <w:ind w:left="0"/>
        <w:jc w:val="both"/>
      </w:pPr>
      <w:r>
        <w:rPr>
          <w:rFonts w:ascii="Times New Roman"/>
          <w:b w:val="false"/>
          <w:i w:val="false"/>
          <w:color w:val="000000"/>
          <w:sz w:val="28"/>
        </w:rPr>
        <w:t>
      19. Бағаланатын адам мыналарға жауапты болады:</w:t>
      </w:r>
    </w:p>
    <w:bookmarkEnd w:id="55"/>
    <w:bookmarkStart w:name="z59" w:id="5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6"/>
    <w:bookmarkStart w:name="z60" w:id="5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7"/>
    <w:bookmarkStart w:name="z61" w:id="5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8"/>
    <w:bookmarkStart w:name="z62" w:id="59"/>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9"/>
    <w:bookmarkStart w:name="z63" w:id="6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0"/>
    <w:bookmarkStart w:name="z64" w:id="61"/>
    <w:p>
      <w:pPr>
        <w:spacing w:after="0"/>
        <w:ind w:left="0"/>
        <w:jc w:val="both"/>
      </w:pPr>
      <w:r>
        <w:rPr>
          <w:rFonts w:ascii="Times New Roman"/>
          <w:b w:val="false"/>
          <w:i w:val="false"/>
          <w:color w:val="000000"/>
          <w:sz w:val="28"/>
        </w:rPr>
        <w:t>
      2) НМИ уақытылы талдау мен келісу;</w:t>
      </w:r>
    </w:p>
    <w:bookmarkEnd w:id="61"/>
    <w:bookmarkStart w:name="z65" w:id="6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2"/>
    <w:bookmarkStart w:name="z66" w:id="6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3"/>
    <w:bookmarkStart w:name="z67" w:id="6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уақытылы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4"/>
    <w:bookmarkStart w:name="z68" w:id="65"/>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5"/>
    <w:bookmarkStart w:name="z69" w:id="6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6"/>
    <w:bookmarkStart w:name="z70" w:id="67"/>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7"/>
    <w:bookmarkStart w:name="z71" w:id="68"/>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8"/>
    <w:bookmarkStart w:name="z72" w:id="6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9"/>
    <w:bookmarkStart w:name="z73" w:id="7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70"/>
    <w:bookmarkStart w:name="z74" w:id="7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бір айдан аз болса, аталған қызметшіге НМИ белгіленбейді.</w:t>
      </w:r>
    </w:p>
    <w:bookmarkEnd w:id="71"/>
    <w:bookmarkStart w:name="z75" w:id="72"/>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bookmarkEnd w:id="72"/>
    <w:bookmarkStart w:name="z76" w:id="73"/>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3"/>
    <w:bookmarkStart w:name="z77" w:id="74"/>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4"/>
    <w:bookmarkStart w:name="z78" w:id="75"/>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5"/>
    <w:bookmarkStart w:name="z79" w:id="7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6"/>
    <w:bookmarkStart w:name="z80" w:id="7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7"/>
    <w:bookmarkStart w:name="z81" w:id="7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8"/>
    <w:bookmarkStart w:name="z82" w:id="7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9"/>
    <w:bookmarkStart w:name="z83" w:id="8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80"/>
    <w:bookmarkStart w:name="z84" w:id="81"/>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1"/>
    <w:bookmarkStart w:name="z85" w:id="82"/>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2"/>
    <w:bookmarkStart w:name="z86" w:id="83"/>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3"/>
    <w:bookmarkStart w:name="z87" w:id="8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4"/>
    <w:bookmarkStart w:name="z88" w:id="85"/>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5"/>
    <w:bookmarkStart w:name="z89" w:id="8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6"/>
    <w:bookmarkStart w:name="z90" w:id="87"/>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7"/>
    <w:bookmarkStart w:name="z91" w:id="88"/>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8"/>
    <w:bookmarkStart w:name="z92" w:id="89"/>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9"/>
    <w:bookmarkStart w:name="z93" w:id="90"/>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90"/>
    <w:bookmarkStart w:name="z94" w:id="91"/>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91"/>
    <w:bookmarkStart w:name="z95" w:id="92"/>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2"/>
    <w:bookmarkStart w:name="z96" w:id="93"/>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3"/>
    <w:bookmarkStart w:name="z97" w:id="94"/>
    <w:p>
      <w:pPr>
        <w:spacing w:after="0"/>
        <w:ind w:left="0"/>
        <w:jc w:val="both"/>
      </w:pPr>
      <w:r>
        <w:rPr>
          <w:rFonts w:ascii="Times New Roman"/>
          <w:b w:val="false"/>
          <w:i w:val="false"/>
          <w:color w:val="000000"/>
          <w:sz w:val="28"/>
        </w:rPr>
        <w:t>
      функционалдық міндеттерді орындау сапасы;</w:t>
      </w:r>
    </w:p>
    <w:bookmarkEnd w:id="94"/>
    <w:bookmarkStart w:name="z98" w:id="95"/>
    <w:p>
      <w:pPr>
        <w:spacing w:after="0"/>
        <w:ind w:left="0"/>
        <w:jc w:val="both"/>
      </w:pPr>
      <w:r>
        <w:rPr>
          <w:rFonts w:ascii="Times New Roman"/>
          <w:b w:val="false"/>
          <w:i w:val="false"/>
          <w:color w:val="000000"/>
          <w:sz w:val="28"/>
        </w:rPr>
        <w:t>
      тапсырмаларды орындау мерзімдерін сақтау;</w:t>
      </w:r>
    </w:p>
    <w:bookmarkEnd w:id="95"/>
    <w:bookmarkStart w:name="z99" w:id="96"/>
    <w:p>
      <w:pPr>
        <w:spacing w:after="0"/>
        <w:ind w:left="0"/>
        <w:jc w:val="both"/>
      </w:pPr>
      <w:r>
        <w:rPr>
          <w:rFonts w:ascii="Times New Roman"/>
          <w:b w:val="false"/>
          <w:i w:val="false"/>
          <w:color w:val="000000"/>
          <w:sz w:val="28"/>
        </w:rPr>
        <w:t>
      дербестік және бастамашылық;</w:t>
      </w:r>
    </w:p>
    <w:bookmarkEnd w:id="96"/>
    <w:bookmarkStart w:name="z100" w:id="97"/>
    <w:p>
      <w:pPr>
        <w:spacing w:after="0"/>
        <w:ind w:left="0"/>
        <w:jc w:val="both"/>
      </w:pPr>
      <w:r>
        <w:rPr>
          <w:rFonts w:ascii="Times New Roman"/>
          <w:b w:val="false"/>
          <w:i w:val="false"/>
          <w:color w:val="000000"/>
          <w:sz w:val="28"/>
        </w:rPr>
        <w:t>
      еңбек тәртібі.</w:t>
      </w:r>
    </w:p>
    <w:bookmarkEnd w:id="97"/>
    <w:bookmarkStart w:name="z101" w:id="98"/>
    <w:p>
      <w:pPr>
        <w:spacing w:after="0"/>
        <w:ind w:left="0"/>
        <w:jc w:val="left"/>
      </w:pPr>
      <w:r>
        <w:rPr>
          <w:rFonts w:ascii="Times New Roman"/>
          <w:b/>
          <w:i w:val="false"/>
          <w:color w:val="000000"/>
        </w:rPr>
        <w:t xml:space="preserve"> 4-тарау. 360 әдісі бойынша бағалау тәртібі</w:t>
      </w:r>
    </w:p>
    <w:bookmarkEnd w:id="98"/>
    <w:bookmarkStart w:name="z102" w:id="99"/>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9"/>
    <w:bookmarkStart w:name="z103" w:id="10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100"/>
    <w:bookmarkStart w:name="z104" w:id="101"/>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101"/>
    <w:bookmarkStart w:name="z105" w:id="102"/>
    <w:p>
      <w:pPr>
        <w:spacing w:after="0"/>
        <w:ind w:left="0"/>
        <w:jc w:val="both"/>
      </w:pPr>
      <w:r>
        <w:rPr>
          <w:rFonts w:ascii="Times New Roman"/>
          <w:b w:val="false"/>
          <w:i w:val="false"/>
          <w:color w:val="000000"/>
          <w:sz w:val="28"/>
        </w:rPr>
        <w:t>
      құрылымдық бөлімшелердің басшылары үшін:</w:t>
      </w:r>
    </w:p>
    <w:bookmarkEnd w:id="102"/>
    <w:bookmarkStart w:name="z106" w:id="103"/>
    <w:p>
      <w:pPr>
        <w:spacing w:after="0"/>
        <w:ind w:left="0"/>
        <w:jc w:val="both"/>
      </w:pPr>
      <w:r>
        <w:rPr>
          <w:rFonts w:ascii="Times New Roman"/>
          <w:b w:val="false"/>
          <w:i w:val="false"/>
          <w:color w:val="000000"/>
          <w:sz w:val="28"/>
        </w:rPr>
        <w:t>
      қызметті басқару;</w:t>
      </w:r>
    </w:p>
    <w:bookmarkEnd w:id="103"/>
    <w:bookmarkStart w:name="z107" w:id="104"/>
    <w:p>
      <w:pPr>
        <w:spacing w:after="0"/>
        <w:ind w:left="0"/>
        <w:jc w:val="both"/>
      </w:pPr>
      <w:r>
        <w:rPr>
          <w:rFonts w:ascii="Times New Roman"/>
          <w:b w:val="false"/>
          <w:i w:val="false"/>
          <w:color w:val="000000"/>
          <w:sz w:val="28"/>
        </w:rPr>
        <w:t>
      тиімді коммуникацияларды құру;</w:t>
      </w:r>
    </w:p>
    <w:bookmarkEnd w:id="104"/>
    <w:bookmarkStart w:name="z108" w:id="105"/>
    <w:p>
      <w:pPr>
        <w:spacing w:after="0"/>
        <w:ind w:left="0"/>
        <w:jc w:val="both"/>
      </w:pPr>
      <w:r>
        <w:rPr>
          <w:rFonts w:ascii="Times New Roman"/>
          <w:b w:val="false"/>
          <w:i w:val="false"/>
          <w:color w:val="000000"/>
          <w:sz w:val="28"/>
        </w:rPr>
        <w:t>
      әдеп нормалары мен қағидаларын ұстану;</w:t>
      </w:r>
    </w:p>
    <w:bookmarkEnd w:id="105"/>
    <w:bookmarkStart w:name="z109" w:id="106"/>
    <w:p>
      <w:pPr>
        <w:spacing w:after="0"/>
        <w:ind w:left="0"/>
        <w:jc w:val="both"/>
      </w:pPr>
      <w:r>
        <w:rPr>
          <w:rFonts w:ascii="Times New Roman"/>
          <w:b w:val="false"/>
          <w:i w:val="false"/>
          <w:color w:val="000000"/>
          <w:sz w:val="28"/>
        </w:rPr>
        <w:t>
      өзгерістерді басқару;</w:t>
      </w:r>
    </w:p>
    <w:bookmarkEnd w:id="106"/>
    <w:bookmarkStart w:name="z110" w:id="107"/>
    <w:p>
      <w:pPr>
        <w:spacing w:after="0"/>
        <w:ind w:left="0"/>
        <w:jc w:val="both"/>
      </w:pPr>
      <w:r>
        <w:rPr>
          <w:rFonts w:ascii="Times New Roman"/>
          <w:b w:val="false"/>
          <w:i w:val="false"/>
          <w:color w:val="000000"/>
          <w:sz w:val="28"/>
        </w:rPr>
        <w:t>
      нәтижеге бағдарлану;</w:t>
      </w:r>
    </w:p>
    <w:bookmarkEnd w:id="107"/>
    <w:bookmarkStart w:name="z111" w:id="108"/>
    <w:p>
      <w:pPr>
        <w:spacing w:after="0"/>
        <w:ind w:left="0"/>
        <w:jc w:val="both"/>
      </w:pPr>
      <w:r>
        <w:rPr>
          <w:rFonts w:ascii="Times New Roman"/>
          <w:b w:val="false"/>
          <w:i w:val="false"/>
          <w:color w:val="000000"/>
          <w:sz w:val="28"/>
        </w:rPr>
        <w:t>
      дербестік және шешімдерді қабылдау дағдылары;</w:t>
      </w:r>
    </w:p>
    <w:bookmarkEnd w:id="108"/>
    <w:bookmarkStart w:name="z112" w:id="109"/>
    <w:p>
      <w:pPr>
        <w:spacing w:after="0"/>
        <w:ind w:left="0"/>
        <w:jc w:val="both"/>
      </w:pPr>
      <w:r>
        <w:rPr>
          <w:rFonts w:ascii="Times New Roman"/>
          <w:b w:val="false"/>
          <w:i w:val="false"/>
          <w:color w:val="000000"/>
          <w:sz w:val="28"/>
        </w:rPr>
        <w:t>
      топты басқару;</w:t>
      </w:r>
    </w:p>
    <w:bookmarkEnd w:id="109"/>
    <w:bookmarkStart w:name="z113" w:id="110"/>
    <w:p>
      <w:pPr>
        <w:spacing w:after="0"/>
        <w:ind w:left="0"/>
        <w:jc w:val="both"/>
      </w:pPr>
      <w:r>
        <w:rPr>
          <w:rFonts w:ascii="Times New Roman"/>
          <w:b w:val="false"/>
          <w:i w:val="false"/>
          <w:color w:val="000000"/>
          <w:sz w:val="28"/>
        </w:rPr>
        <w:t>
      көшбасшылық қасиеттер;</w:t>
      </w:r>
    </w:p>
    <w:bookmarkEnd w:id="110"/>
    <w:bookmarkStart w:name="z114" w:id="111"/>
    <w:p>
      <w:pPr>
        <w:spacing w:after="0"/>
        <w:ind w:left="0"/>
        <w:jc w:val="both"/>
      </w:pPr>
      <w:r>
        <w:rPr>
          <w:rFonts w:ascii="Times New Roman"/>
          <w:b w:val="false"/>
          <w:i w:val="false"/>
          <w:color w:val="000000"/>
          <w:sz w:val="28"/>
        </w:rPr>
        <w:t>
      ынтымақтастық;</w:t>
      </w:r>
    </w:p>
    <w:bookmarkEnd w:id="111"/>
    <w:bookmarkStart w:name="z115" w:id="112"/>
    <w:p>
      <w:pPr>
        <w:spacing w:after="0"/>
        <w:ind w:left="0"/>
        <w:jc w:val="both"/>
      </w:pPr>
      <w:r>
        <w:rPr>
          <w:rFonts w:ascii="Times New Roman"/>
          <w:b w:val="false"/>
          <w:i w:val="false"/>
          <w:color w:val="000000"/>
          <w:sz w:val="28"/>
        </w:rPr>
        <w:t>
      жеделділік;</w:t>
      </w:r>
    </w:p>
    <w:bookmarkEnd w:id="112"/>
    <w:bookmarkStart w:name="z116" w:id="113"/>
    <w:p>
      <w:pPr>
        <w:spacing w:after="0"/>
        <w:ind w:left="0"/>
        <w:jc w:val="both"/>
      </w:pPr>
      <w:r>
        <w:rPr>
          <w:rFonts w:ascii="Times New Roman"/>
          <w:b w:val="false"/>
          <w:i w:val="false"/>
          <w:color w:val="000000"/>
          <w:sz w:val="28"/>
        </w:rPr>
        <w:t>
      өзін-өзі дамыту;</w:t>
      </w:r>
    </w:p>
    <w:bookmarkEnd w:id="113"/>
    <w:bookmarkStart w:name="z198" w:id="114"/>
    <w:p>
      <w:pPr>
        <w:spacing w:after="0"/>
        <w:ind w:left="0"/>
        <w:jc w:val="both"/>
      </w:pPr>
      <w:r>
        <w:rPr>
          <w:rFonts w:ascii="Times New Roman"/>
          <w:b w:val="false"/>
          <w:i w:val="false"/>
          <w:color w:val="000000"/>
          <w:sz w:val="28"/>
        </w:rPr>
        <w:t>
      бастамшылдық;</w:t>
      </w:r>
    </w:p>
    <w:bookmarkEnd w:id="114"/>
    <w:bookmarkStart w:name="z118" w:id="115"/>
    <w:p>
      <w:pPr>
        <w:spacing w:after="0"/>
        <w:ind w:left="0"/>
        <w:jc w:val="both"/>
      </w:pPr>
      <w:r>
        <w:rPr>
          <w:rFonts w:ascii="Times New Roman"/>
          <w:b w:val="false"/>
          <w:i w:val="false"/>
          <w:color w:val="000000"/>
          <w:sz w:val="28"/>
        </w:rPr>
        <w:t>
      "Б" корпусының қызметшілері үшін:</w:t>
      </w:r>
    </w:p>
    <w:bookmarkEnd w:id="115"/>
    <w:bookmarkStart w:name="z119" w:id="116"/>
    <w:p>
      <w:pPr>
        <w:spacing w:after="0"/>
        <w:ind w:left="0"/>
        <w:jc w:val="both"/>
      </w:pPr>
      <w:r>
        <w:rPr>
          <w:rFonts w:ascii="Times New Roman"/>
          <w:b w:val="false"/>
          <w:i w:val="false"/>
          <w:color w:val="000000"/>
          <w:sz w:val="28"/>
        </w:rPr>
        <w:t>
      тиімді коммуникацияларды құру;</w:t>
      </w:r>
    </w:p>
    <w:bookmarkEnd w:id="116"/>
    <w:bookmarkStart w:name="z120" w:id="117"/>
    <w:p>
      <w:pPr>
        <w:spacing w:after="0"/>
        <w:ind w:left="0"/>
        <w:jc w:val="both"/>
      </w:pPr>
      <w:r>
        <w:rPr>
          <w:rFonts w:ascii="Times New Roman"/>
          <w:b w:val="false"/>
          <w:i w:val="false"/>
          <w:color w:val="000000"/>
          <w:sz w:val="28"/>
        </w:rPr>
        <w:t>
      әдеп нормалары мен қағидаларын ұстану;</w:t>
      </w:r>
    </w:p>
    <w:bookmarkEnd w:id="117"/>
    <w:bookmarkStart w:name="z121" w:id="118"/>
    <w:p>
      <w:pPr>
        <w:spacing w:after="0"/>
        <w:ind w:left="0"/>
        <w:jc w:val="both"/>
      </w:pPr>
      <w:r>
        <w:rPr>
          <w:rFonts w:ascii="Times New Roman"/>
          <w:b w:val="false"/>
          <w:i w:val="false"/>
          <w:color w:val="000000"/>
          <w:sz w:val="28"/>
        </w:rPr>
        <w:t>
      өзгерістерді басқару;</w:t>
      </w:r>
    </w:p>
    <w:bookmarkEnd w:id="118"/>
    <w:bookmarkStart w:name="z122" w:id="119"/>
    <w:p>
      <w:pPr>
        <w:spacing w:after="0"/>
        <w:ind w:left="0"/>
        <w:jc w:val="both"/>
      </w:pPr>
      <w:r>
        <w:rPr>
          <w:rFonts w:ascii="Times New Roman"/>
          <w:b w:val="false"/>
          <w:i w:val="false"/>
          <w:color w:val="000000"/>
          <w:sz w:val="28"/>
        </w:rPr>
        <w:t>
      нәтижеге бағдарлану;</w:t>
      </w:r>
    </w:p>
    <w:bookmarkEnd w:id="119"/>
    <w:bookmarkStart w:name="z123" w:id="120"/>
    <w:p>
      <w:pPr>
        <w:spacing w:after="0"/>
        <w:ind w:left="0"/>
        <w:jc w:val="both"/>
      </w:pPr>
      <w:r>
        <w:rPr>
          <w:rFonts w:ascii="Times New Roman"/>
          <w:b w:val="false"/>
          <w:i w:val="false"/>
          <w:color w:val="000000"/>
          <w:sz w:val="28"/>
        </w:rPr>
        <w:t>
      дербестік және шешімдерді қабылдау дағдылары;</w:t>
      </w:r>
    </w:p>
    <w:bookmarkEnd w:id="120"/>
    <w:bookmarkStart w:name="z124" w:id="121"/>
    <w:p>
      <w:pPr>
        <w:spacing w:after="0"/>
        <w:ind w:left="0"/>
        <w:jc w:val="both"/>
      </w:pPr>
      <w:r>
        <w:rPr>
          <w:rFonts w:ascii="Times New Roman"/>
          <w:b w:val="false"/>
          <w:i w:val="false"/>
          <w:color w:val="000000"/>
          <w:sz w:val="28"/>
        </w:rPr>
        <w:t>
      ынтымақтастық;</w:t>
      </w:r>
    </w:p>
    <w:bookmarkEnd w:id="121"/>
    <w:bookmarkStart w:name="z125" w:id="122"/>
    <w:p>
      <w:pPr>
        <w:spacing w:after="0"/>
        <w:ind w:left="0"/>
        <w:jc w:val="both"/>
      </w:pPr>
      <w:r>
        <w:rPr>
          <w:rFonts w:ascii="Times New Roman"/>
          <w:b w:val="false"/>
          <w:i w:val="false"/>
          <w:color w:val="000000"/>
          <w:sz w:val="28"/>
        </w:rPr>
        <w:t>
      жеделділік;</w:t>
      </w:r>
    </w:p>
    <w:bookmarkEnd w:id="122"/>
    <w:bookmarkStart w:name="z126" w:id="123"/>
    <w:p>
      <w:pPr>
        <w:spacing w:after="0"/>
        <w:ind w:left="0"/>
        <w:jc w:val="both"/>
      </w:pPr>
      <w:r>
        <w:rPr>
          <w:rFonts w:ascii="Times New Roman"/>
          <w:b w:val="false"/>
          <w:i w:val="false"/>
          <w:color w:val="000000"/>
          <w:sz w:val="28"/>
        </w:rPr>
        <w:t>
      өзін-өзі дамыту.</w:t>
      </w:r>
    </w:p>
    <w:bookmarkEnd w:id="123"/>
    <w:bookmarkStart w:name="z127" w:id="124"/>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4"/>
    <w:bookmarkStart w:name="z128" w:id="12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5"/>
    <w:bookmarkStart w:name="z129" w:id="126"/>
    <w:p>
      <w:pPr>
        <w:spacing w:after="0"/>
        <w:ind w:left="0"/>
        <w:jc w:val="both"/>
      </w:pPr>
      <w:r>
        <w:rPr>
          <w:rFonts w:ascii="Times New Roman"/>
          <w:b w:val="false"/>
          <w:i w:val="false"/>
          <w:color w:val="000000"/>
          <w:sz w:val="28"/>
        </w:rPr>
        <w:t>
      Сауалнама алынатын адамдардың қатарына қосылады:</w:t>
      </w:r>
    </w:p>
    <w:bookmarkEnd w:id="126"/>
    <w:bookmarkStart w:name="z130" w:id="127"/>
    <w:p>
      <w:pPr>
        <w:spacing w:after="0"/>
        <w:ind w:left="0"/>
        <w:jc w:val="both"/>
      </w:pPr>
      <w:r>
        <w:rPr>
          <w:rFonts w:ascii="Times New Roman"/>
          <w:b w:val="false"/>
          <w:i w:val="false"/>
          <w:color w:val="000000"/>
          <w:sz w:val="28"/>
        </w:rPr>
        <w:t>
      1) тікелей басшы;</w:t>
      </w:r>
    </w:p>
    <w:bookmarkEnd w:id="127"/>
    <w:bookmarkStart w:name="z131" w:id="12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8"/>
    <w:bookmarkStart w:name="z132" w:id="12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9"/>
    <w:bookmarkStart w:name="z133" w:id="130"/>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30"/>
    <w:bookmarkStart w:name="z134" w:id="13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1"/>
    <w:bookmarkStart w:name="z135" w:id="132"/>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132"/>
    <w:bookmarkStart w:name="z136" w:id="133"/>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3"/>
    <w:bookmarkStart w:name="z137" w:id="134"/>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34"/>
    <w:bookmarkStart w:name="z138" w:id="135"/>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35"/>
    <w:bookmarkStart w:name="z139" w:id="136"/>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6"/>
    <w:bookmarkStart w:name="z140" w:id="13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7"/>
    <w:bookmarkStart w:name="z141" w:id="13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8"/>
    <w:bookmarkStart w:name="z142" w:id="13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9"/>
    <w:bookmarkStart w:name="z143" w:id="140"/>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40"/>
    <w:bookmarkStart w:name="z144" w:id="141"/>
    <w:p>
      <w:pPr>
        <w:spacing w:after="0"/>
        <w:ind w:left="0"/>
        <w:jc w:val="both"/>
      </w:pPr>
      <w:r>
        <w:rPr>
          <w:rFonts w:ascii="Times New Roman"/>
          <w:b w:val="false"/>
          <w:i w:val="false"/>
          <w:color w:val="000000"/>
          <w:sz w:val="28"/>
        </w:rPr>
        <w:t>
      Кездесу кезінде мынадай мәселелер талқыланады:</w:t>
      </w:r>
    </w:p>
    <w:bookmarkEnd w:id="141"/>
    <w:bookmarkStart w:name="z145" w:id="142"/>
    <w:p>
      <w:pPr>
        <w:spacing w:after="0"/>
        <w:ind w:left="0"/>
        <w:jc w:val="both"/>
      </w:pPr>
      <w:r>
        <w:rPr>
          <w:rFonts w:ascii="Times New Roman"/>
          <w:b w:val="false"/>
          <w:i w:val="false"/>
          <w:color w:val="000000"/>
          <w:sz w:val="28"/>
        </w:rPr>
        <w:t>
      бағаланатын кезеңдегі жетістіктеріне шолу;</w:t>
      </w:r>
    </w:p>
    <w:bookmarkEnd w:id="142"/>
    <w:bookmarkStart w:name="z146" w:id="143"/>
    <w:p>
      <w:pPr>
        <w:spacing w:after="0"/>
        <w:ind w:left="0"/>
        <w:jc w:val="both"/>
      </w:pPr>
      <w:r>
        <w:rPr>
          <w:rFonts w:ascii="Times New Roman"/>
          <w:b w:val="false"/>
          <w:i w:val="false"/>
          <w:color w:val="000000"/>
          <w:sz w:val="28"/>
        </w:rPr>
        <w:t>
      машықтар мен құзыреттердің дамуына шолу;</w:t>
      </w:r>
    </w:p>
    <w:bookmarkEnd w:id="143"/>
    <w:bookmarkStart w:name="z147" w:id="14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4"/>
    <w:bookmarkStart w:name="z148" w:id="14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5"/>
    <w:bookmarkStart w:name="z149" w:id="146"/>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6"/>
    <w:p>
      <w:pPr>
        <w:spacing w:after="0"/>
        <w:ind w:left="0"/>
        <w:jc w:val="both"/>
      </w:pPr>
      <w:r>
        <w:rPr>
          <w:rFonts w:ascii="Times New Roman"/>
          <w:b w:val="false"/>
          <w:i w:val="false"/>
          <w:color w:val="ff0000"/>
          <w:sz w:val="28"/>
        </w:rPr>
        <w:t xml:space="preserve">
      Алып тасталды - Маңғыстау облысы Жаңаөзен қаласы әкімдігінің 08.10.2024 </w:t>
      </w:r>
      <w:r>
        <w:rPr>
          <w:rFonts w:ascii="Times New Roman"/>
          <w:b w:val="false"/>
          <w:i w:val="false"/>
          <w:color w:val="ff0000"/>
          <w:sz w:val="28"/>
        </w:rPr>
        <w:t>№ 471</w:t>
      </w:r>
      <w:r>
        <w:rPr>
          <w:rFonts w:ascii="Times New Roman"/>
          <w:b w:val="false"/>
          <w:i w:val="false"/>
          <w:color w:val="ff0000"/>
          <w:sz w:val="28"/>
        </w:rPr>
        <w:t> (алғашқы ресми жарияланған күнінен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