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1b10" w14:textId="cab1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2018 жылғы 3 сәуірдегі № 14/166 шешімі. Маңғыстау облысы Әділет департаментінде 2018 жылғы 18 сәуірде № 3573 болып тіркелді. Күші жойылды - Маңғыстау облысы Ақтау қалалық мәслихатының 11 мамыр 2023 жылғы № 2/13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11.05.2023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Заңына,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16299 болып тіркелген) сәйкес Ақтау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"Ақтау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Қалалық мәслихаттың 2017 жылғы 16 наурыздағы </w:t>
      </w:r>
      <w:r>
        <w:rPr>
          <w:rFonts w:ascii="Times New Roman"/>
          <w:b w:val="false"/>
          <w:i w:val="false"/>
          <w:color w:val="000000"/>
          <w:sz w:val="28"/>
        </w:rPr>
        <w:t>№ 7/96</w:t>
      </w:r>
      <w:r>
        <w:rPr>
          <w:rFonts w:ascii="Times New Roman"/>
          <w:b w:val="false"/>
          <w:i w:val="false"/>
          <w:color w:val="000000"/>
          <w:sz w:val="28"/>
        </w:rPr>
        <w:t xml:space="preserve"> "Ақтау қалалық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 3343 болып тіркелген, Қазақстан Республикасының нормативтік құқықтық актілерінің эталондық бақылау банкінде 2017 жылғы 2 мамырда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"Ақтау қалалық мәслихатының аппараты" мемлекеттік мекемесі (аппарат басшысы – Д.Телегенова) осы шешім Маңғыстау облысының әділет департаментінде мемлекеттік тіркелгеннен кейін,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"Ақтау қалалық мәслихатының аппараты" мемлекеттік мекемесінің басшысына жүктелсін.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Маңғыстау облысы Ақтау қалалық мәслихатының 25.02.2022 </w:t>
      </w:r>
      <w:r>
        <w:rPr>
          <w:rFonts w:ascii="Times New Roman"/>
          <w:b w:val="false"/>
          <w:i w:val="false"/>
          <w:color w:val="000000"/>
          <w:sz w:val="28"/>
        </w:rPr>
        <w:t>№ 11/95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5.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Қ.Есетов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2018 жылғы 3 сәуірдегі</w:t>
            </w:r>
            <w:r>
              <w:br/>
            </w:r>
            <w:r>
              <w:rPr>
                <w:rFonts w:ascii="Times New Roman"/>
                <w:b w:val="false"/>
                <w:i w:val="false"/>
                <w:color w:val="000000"/>
                <w:sz w:val="20"/>
              </w:rPr>
              <w:t>№ 14/166 шешімімен</w:t>
            </w:r>
            <w:r>
              <w:br/>
            </w:r>
            <w:r>
              <w:rPr>
                <w:rFonts w:ascii="Times New Roman"/>
                <w:b w:val="false"/>
                <w:i w:val="false"/>
                <w:color w:val="000000"/>
                <w:sz w:val="20"/>
              </w:rPr>
              <w:t>бекітілген</w:t>
            </w:r>
            <w:r>
              <w:br/>
            </w:r>
          </w:p>
        </w:tc>
      </w:tr>
    </w:tbl>
    <w:bookmarkStart w:name="z101" w:id="6"/>
    <w:p>
      <w:pPr>
        <w:spacing w:after="0"/>
        <w:ind w:left="0"/>
        <w:jc w:val="left"/>
      </w:pPr>
      <w:r>
        <w:rPr>
          <w:rFonts w:ascii="Times New Roman"/>
          <w:b/>
          <w:i w:val="false"/>
          <w:color w:val="000000"/>
        </w:rPr>
        <w:t xml:space="preserve"> "Ақтау қалалық мәслихатының аппараты" мемлекеттік  мекемесінің "Б" корпусы мемлекеттік әкімшілік қызметшілерінің қызметін бағалау әдістемесі</w:t>
      </w:r>
    </w:p>
    <w:bookmarkEnd w:id="6"/>
    <w:bookmarkStart w:name="z134" w:id="7"/>
    <w:p>
      <w:pPr>
        <w:spacing w:after="0"/>
        <w:ind w:left="0"/>
        <w:jc w:val="left"/>
      </w:pPr>
      <w:r>
        <w:rPr>
          <w:rFonts w:ascii="Times New Roman"/>
          <w:b/>
          <w:i w:val="false"/>
          <w:color w:val="000000"/>
        </w:rPr>
        <w:t xml:space="preserve"> 1-тарау. Жалпы ережелер</w:t>
      </w:r>
    </w:p>
    <w:bookmarkEnd w:id="7"/>
    <w:bookmarkStart w:name="z6" w:id="8"/>
    <w:p>
      <w:pPr>
        <w:spacing w:after="0"/>
        <w:ind w:left="0"/>
        <w:jc w:val="both"/>
      </w:pPr>
      <w:r>
        <w:rPr>
          <w:rFonts w:ascii="Times New Roman"/>
          <w:b w:val="false"/>
          <w:i w:val="false"/>
          <w:color w:val="000000"/>
          <w:sz w:val="28"/>
        </w:rPr>
        <w:t>
      1. Осы "Ақтау қалалық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Заңына,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№16299 болып тіркелген) сәйкес әзірленді және "Ақтау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8"/>
    <w:bookmarkStart w:name="z7"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8" w:id="10"/>
    <w:p>
      <w:pPr>
        <w:spacing w:after="0"/>
        <w:ind w:left="0"/>
        <w:jc w:val="both"/>
      </w:pPr>
      <w:r>
        <w:rPr>
          <w:rFonts w:ascii="Times New Roman"/>
          <w:b w:val="false"/>
          <w:i w:val="false"/>
          <w:color w:val="000000"/>
          <w:sz w:val="28"/>
        </w:rPr>
        <w:t>
      1) Ақтау қалалық мәслихатының аппарат басшысы (бұдан әрі – аппарат басшысы) – дербес бағынысында болып табылатын бағаланушы қызметшіге қатысты тұлға;</w:t>
      </w:r>
    </w:p>
    <w:bookmarkEnd w:id="10"/>
    <w:bookmarkStart w:name="z9" w:id="11"/>
    <w:p>
      <w:pPr>
        <w:spacing w:after="0"/>
        <w:ind w:left="0"/>
        <w:jc w:val="both"/>
      </w:pPr>
      <w:r>
        <w:rPr>
          <w:rFonts w:ascii="Times New Roman"/>
          <w:b w:val="false"/>
          <w:i w:val="false"/>
          <w:color w:val="000000"/>
          <w:sz w:val="28"/>
        </w:rPr>
        <w:t>
      2) Ақтау қалалық мәслихатының хатшысы (бұдан әрі – мәслихат хатшысы) – дербес бағынысты болып табылатын, бағаланушы қызметшінің тікелей басшысына қатысты тұлға;</w:t>
      </w:r>
    </w:p>
    <w:bookmarkEnd w:id="11"/>
    <w:bookmarkStart w:name="z10"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2"/>
    <w:bookmarkStart w:name="z11"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3"/>
    <w:bookmarkStart w:name="z12" w:id="14"/>
    <w:p>
      <w:pPr>
        <w:spacing w:after="0"/>
        <w:ind w:left="0"/>
        <w:jc w:val="both"/>
      </w:pPr>
      <w:r>
        <w:rPr>
          <w:rFonts w:ascii="Times New Roman"/>
          <w:b w:val="false"/>
          <w:i w:val="false"/>
          <w:color w:val="000000"/>
          <w:sz w:val="28"/>
        </w:rPr>
        <w:t xml:space="preserve">
      5) құзыреттер – нақты мемлекеттік лауазымда кәсіби қызметті тиімді түрде атқару үшін қажетті білімнің, икемнің және дағдылардың жиынтығы; </w:t>
      </w:r>
    </w:p>
    <w:bookmarkEnd w:id="14"/>
    <w:bookmarkStart w:name="z13" w:id="15"/>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5"/>
    <w:bookmarkStart w:name="z14"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15" w:id="17"/>
    <w:p>
      <w:pPr>
        <w:spacing w:after="0"/>
        <w:ind w:left="0"/>
        <w:jc w:val="both"/>
      </w:pPr>
      <w:r>
        <w:rPr>
          <w:rFonts w:ascii="Times New Roman"/>
          <w:b w:val="false"/>
          <w:i w:val="false"/>
          <w:color w:val="000000"/>
          <w:sz w:val="28"/>
        </w:rPr>
        <w:t>
      4. Егер оның нақты лауазымға келу мерзімі үш айдан кем болған жағдайда, соның ішінде әлеуметтік демалыстан шыққаннан кейін немесе оқуды аяқтағаннан кейін, сондай-ақ сынақ мерзімі кезінде бағалау өткізілмейді.</w:t>
      </w:r>
    </w:p>
    <w:bookmarkEnd w:id="17"/>
    <w:bookmarkStart w:name="z16" w:id="1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17"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Бағалауды өткізу үшін "Б" корпусы қызметшісін мемлекеттік лауазымға тағайындауға және мемлекеттік лауазымнан босатуға құқығы бар мәслихат хатшысы және жұмыс органы болып табылатын Ақтау қалалық мәслихатының аппараты (бұдан әрі – мәслихат аппараты) Бағалау жөніндегі комиссия (бұдан әрі – Комиссия) құрады.</w:t>
      </w:r>
    </w:p>
    <w:bookmarkEnd w:id="19"/>
    <w:p>
      <w:pPr>
        <w:spacing w:after="0"/>
        <w:ind w:left="0"/>
        <w:jc w:val="both"/>
      </w:pPr>
      <w:r>
        <w:rPr>
          <w:rFonts w:ascii="Times New Roman"/>
          <w:b w:val="false"/>
          <w:i w:val="false"/>
          <w:color w:val="000000"/>
          <w:sz w:val="28"/>
        </w:rPr>
        <w:t>
      Комиссия құрамы мәслихат хатшысымен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Маңғыстау облысы Ақтау қалалық мәслихатының 25.02.2022 </w:t>
      </w:r>
      <w:r>
        <w:rPr>
          <w:rFonts w:ascii="Times New Roman"/>
          <w:b w:val="false"/>
          <w:i w:val="false"/>
          <w:color w:val="000000"/>
          <w:sz w:val="28"/>
        </w:rPr>
        <w:t>№ 11/95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0" w:id="21"/>
    <w:p>
      <w:pPr>
        <w:spacing w:after="0"/>
        <w:ind w:left="0"/>
        <w:jc w:val="both"/>
      </w:pPr>
      <w:r>
        <w:rPr>
          <w:rFonts w:ascii="Times New Roman"/>
          <w:b w:val="false"/>
          <w:i w:val="false"/>
          <w:color w:val="000000"/>
          <w:sz w:val="28"/>
        </w:rPr>
        <w:t>
      1) НМИ жетістіктерін бағалау;</w:t>
      </w:r>
    </w:p>
    <w:bookmarkEnd w:id="21"/>
    <w:bookmarkStart w:name="z21"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22" w:id="2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бойынша шешім қабылдау үшін негіз болып табылады.</w:t>
      </w:r>
    </w:p>
    <w:bookmarkEnd w:id="23"/>
    <w:bookmarkStart w:name="z23" w:id="2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4"/>
    <w:bookmarkStart w:name="z24" w:id="25"/>
    <w:p>
      <w:pPr>
        <w:spacing w:after="0"/>
        <w:ind w:left="0"/>
        <w:jc w:val="both"/>
      </w:pPr>
      <w:r>
        <w:rPr>
          <w:rFonts w:ascii="Times New Roman"/>
          <w:b w:val="false"/>
          <w:i w:val="false"/>
          <w:color w:val="000000"/>
          <w:sz w:val="28"/>
        </w:rPr>
        <w:t>
      8. Бағалауға байланысты құжаттар ұйымдық-кадр жұмысы жөніндегі бас маманда бағалау аяқталғаннан кейін үш жыл бойы сақталады.</w:t>
      </w:r>
    </w:p>
    <w:bookmarkEnd w:id="25"/>
    <w:bookmarkStart w:name="z135" w:id="26"/>
    <w:p>
      <w:pPr>
        <w:spacing w:after="0"/>
        <w:ind w:left="0"/>
        <w:jc w:val="left"/>
      </w:pPr>
      <w:r>
        <w:rPr>
          <w:rFonts w:ascii="Times New Roman"/>
          <w:b/>
          <w:i w:val="false"/>
          <w:color w:val="000000"/>
        </w:rPr>
        <w:t xml:space="preserve"> 2-тарау. НМИ анықтау тәртібі</w:t>
      </w:r>
    </w:p>
    <w:bookmarkEnd w:id="26"/>
    <w:bookmarkStart w:name="z25"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қызметшісінің НМИ аппарат басшысымен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7"/>
    <w:bookmarkStart w:name="z26" w:id="28"/>
    <w:p>
      <w:pPr>
        <w:spacing w:after="0"/>
        <w:ind w:left="0"/>
        <w:jc w:val="both"/>
      </w:pPr>
      <w:r>
        <w:rPr>
          <w:rFonts w:ascii="Times New Roman"/>
          <w:b w:val="false"/>
          <w:i w:val="false"/>
          <w:color w:val="000000"/>
          <w:sz w:val="28"/>
        </w:rPr>
        <w:t>
      10. Жеке жұмыс жоспары тиісті НМИ әзірленген соң, ол бекіту үшін мәслихат хатшысының қарауына енгізіледі.</w:t>
      </w:r>
    </w:p>
    <w:bookmarkEnd w:id="28"/>
    <w:bookmarkStart w:name="z27" w:id="29"/>
    <w:p>
      <w:pPr>
        <w:spacing w:after="0"/>
        <w:ind w:left="0"/>
        <w:jc w:val="both"/>
      </w:pPr>
      <w:r>
        <w:rPr>
          <w:rFonts w:ascii="Times New Roman"/>
          <w:b w:val="false"/>
          <w:i w:val="false"/>
          <w:color w:val="000000"/>
          <w:sz w:val="28"/>
        </w:rPr>
        <w:t>
      11. НМИ осы Әдістеменің 12-тармағында көрсетілген талаптарға сәйкес келмесе мәслихат хатшысы жеке жұмыс жоспарын түзетуге қайтарады.</w:t>
      </w:r>
    </w:p>
    <w:bookmarkEnd w:id="29"/>
    <w:bookmarkStart w:name="z28" w:id="30"/>
    <w:p>
      <w:pPr>
        <w:spacing w:after="0"/>
        <w:ind w:left="0"/>
        <w:jc w:val="both"/>
      </w:pPr>
      <w:r>
        <w:rPr>
          <w:rFonts w:ascii="Times New Roman"/>
          <w:b w:val="false"/>
          <w:i w:val="false"/>
          <w:color w:val="000000"/>
          <w:sz w:val="28"/>
        </w:rPr>
        <w:t>
      Жеке жұмыс жоспарын мәслихат хатшысының қарауына қайта енгізу, түзетуге жолданғаннан кейін 2 жұмыс күнінен кешіктірілмей жүзеге асырылады.</w:t>
      </w:r>
    </w:p>
    <w:bookmarkEnd w:id="30"/>
    <w:bookmarkStart w:name="z29" w:id="31"/>
    <w:p>
      <w:pPr>
        <w:spacing w:after="0"/>
        <w:ind w:left="0"/>
        <w:jc w:val="both"/>
      </w:pPr>
      <w:r>
        <w:rPr>
          <w:rFonts w:ascii="Times New Roman"/>
          <w:b w:val="false"/>
          <w:i w:val="false"/>
          <w:color w:val="000000"/>
          <w:sz w:val="28"/>
        </w:rPr>
        <w:t>
      12. НМИ:</w:t>
      </w:r>
    </w:p>
    <w:bookmarkEnd w:id="31"/>
    <w:bookmarkStart w:name="z30"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1" w:id="33"/>
    <w:p>
      <w:pPr>
        <w:spacing w:after="0"/>
        <w:ind w:left="0"/>
        <w:jc w:val="both"/>
      </w:pPr>
      <w:r>
        <w:rPr>
          <w:rFonts w:ascii="Times New Roman"/>
          <w:b w:val="false"/>
          <w:i w:val="false"/>
          <w:color w:val="000000"/>
          <w:sz w:val="28"/>
        </w:rPr>
        <w:t>
      2) өлшемді (НМИ жетістіктерін өлшеу үшін нақты критерийлер белгіленеді);</w:t>
      </w:r>
    </w:p>
    <w:bookmarkEnd w:id="33"/>
    <w:bookmarkStart w:name="z32"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3" w:id="35"/>
    <w:p>
      <w:pPr>
        <w:spacing w:after="0"/>
        <w:ind w:left="0"/>
        <w:jc w:val="both"/>
      </w:pPr>
      <w:r>
        <w:rPr>
          <w:rFonts w:ascii="Times New Roman"/>
          <w:b w:val="false"/>
          <w:i w:val="false"/>
          <w:color w:val="000000"/>
          <w:sz w:val="28"/>
        </w:rPr>
        <w:t>
      4) уақытпен шектеулі (бағалау кезеңінде НМИ қол жеткізу мерзімі белгіленеді);</w:t>
      </w:r>
    </w:p>
    <w:bookmarkEnd w:id="35"/>
    <w:bookmarkStart w:name="z34"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35" w:id="37"/>
    <w:p>
      <w:pPr>
        <w:spacing w:after="0"/>
        <w:ind w:left="0"/>
        <w:jc w:val="both"/>
      </w:pPr>
      <w:r>
        <w:rPr>
          <w:rFonts w:ascii="Times New Roman"/>
          <w:b w:val="false"/>
          <w:i w:val="false"/>
          <w:color w:val="000000"/>
          <w:sz w:val="28"/>
        </w:rPr>
        <w:t>
      13. НМИ саны 5 құрайды.</w:t>
      </w:r>
    </w:p>
    <w:bookmarkEnd w:id="37"/>
    <w:bookmarkStart w:name="z36" w:id="38"/>
    <w:p>
      <w:pPr>
        <w:spacing w:after="0"/>
        <w:ind w:left="0"/>
        <w:jc w:val="both"/>
      </w:pPr>
      <w:r>
        <w:rPr>
          <w:rFonts w:ascii="Times New Roman"/>
          <w:b w:val="false"/>
          <w:i w:val="false"/>
          <w:color w:val="000000"/>
          <w:sz w:val="28"/>
        </w:rPr>
        <w:t>
      14. Жеке жұмыс жоспары ұйымдық-кадр жұмысы жөніндегі бас маманда сақталады.</w:t>
      </w:r>
    </w:p>
    <w:bookmarkEnd w:id="38"/>
    <w:bookmarkStart w:name="z136" w:id="39"/>
    <w:p>
      <w:pPr>
        <w:spacing w:after="0"/>
        <w:ind w:left="0"/>
        <w:jc w:val="left"/>
      </w:pPr>
      <w:r>
        <w:rPr>
          <w:rFonts w:ascii="Times New Roman"/>
          <w:b/>
          <w:i w:val="false"/>
          <w:color w:val="000000"/>
        </w:rPr>
        <w:t xml:space="preserve"> 3-тарау. НМИ жетістігін бағалау тәртібі</w:t>
      </w:r>
    </w:p>
    <w:bookmarkEnd w:id="39"/>
    <w:bookmarkStart w:name="z37" w:id="40"/>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аппарат басшысы НМИ-да белгіленген жетістіктерге тоқсан сайын мониторинг жүргізеді.</w:t>
      </w:r>
    </w:p>
    <w:bookmarkEnd w:id="40"/>
    <w:bookmarkStart w:name="z38" w:id="41"/>
    <w:p>
      <w:pPr>
        <w:spacing w:after="0"/>
        <w:ind w:left="0"/>
        <w:jc w:val="both"/>
      </w:pPr>
      <w:r>
        <w:rPr>
          <w:rFonts w:ascii="Times New Roman"/>
          <w:b w:val="false"/>
          <w:i w:val="false"/>
          <w:color w:val="000000"/>
          <w:sz w:val="28"/>
        </w:rPr>
        <w:t>
      Тоқсан сайынғы мониторинг қортындысы бойынша аппарат басшысы бағалауға жататын "Б" корпусы қызметшісіне НМИ-ге жету және сол үшін қажетті шаралар бойынша жазбаша ұсыныстар береді.</w:t>
      </w:r>
    </w:p>
    <w:bookmarkEnd w:id="41"/>
    <w:bookmarkStart w:name="z39" w:id="42"/>
    <w:p>
      <w:pPr>
        <w:spacing w:after="0"/>
        <w:ind w:left="0"/>
        <w:jc w:val="both"/>
      </w:pPr>
      <w:r>
        <w:rPr>
          <w:rFonts w:ascii="Times New Roman"/>
          <w:b w:val="false"/>
          <w:i w:val="false"/>
          <w:color w:val="000000"/>
          <w:sz w:val="28"/>
        </w:rPr>
        <w:t xml:space="preserve">
      16. Бағалауды өткізу үшін "Б" корпусы қызметшісінің аппарат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0" w:id="43"/>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4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46" w:id="49"/>
    <w:p>
      <w:pPr>
        <w:spacing w:after="0"/>
        <w:ind w:left="0"/>
        <w:jc w:val="both"/>
      </w:pPr>
      <w:r>
        <w:rPr>
          <w:rFonts w:ascii="Times New Roman"/>
          <w:b w:val="false"/>
          <w:i w:val="false"/>
          <w:color w:val="000000"/>
          <w:sz w:val="28"/>
        </w:rPr>
        <w:t>
      18. Бағалау парағы аппарат басшысымен толтырылғаннан кейін, ол мәслихат хатшысының қарауына енгізіледі.</w:t>
      </w:r>
    </w:p>
    <w:bookmarkEnd w:id="49"/>
    <w:bookmarkStart w:name="z47" w:id="50"/>
    <w:p>
      <w:pPr>
        <w:spacing w:after="0"/>
        <w:ind w:left="0"/>
        <w:jc w:val="both"/>
      </w:pPr>
      <w:r>
        <w:rPr>
          <w:rFonts w:ascii="Times New Roman"/>
          <w:b w:val="false"/>
          <w:i w:val="false"/>
          <w:color w:val="000000"/>
          <w:sz w:val="28"/>
        </w:rPr>
        <w:t>
      19. "Б" корпусы қызметшісінің бағалау парағын қарау қорытындысы бойынша мәслихат хатшысымен келесі шешімдердің бірі қабылданады:</w:t>
      </w:r>
    </w:p>
    <w:bookmarkEnd w:id="50"/>
    <w:bookmarkStart w:name="z48" w:id="51"/>
    <w:p>
      <w:pPr>
        <w:spacing w:after="0"/>
        <w:ind w:left="0"/>
        <w:jc w:val="both"/>
      </w:pPr>
      <w:r>
        <w:rPr>
          <w:rFonts w:ascii="Times New Roman"/>
          <w:b w:val="false"/>
          <w:i w:val="false"/>
          <w:color w:val="000000"/>
          <w:sz w:val="28"/>
        </w:rPr>
        <w:t>
      1) бағалаумен келісу;</w:t>
      </w:r>
    </w:p>
    <w:bookmarkEnd w:id="51"/>
    <w:bookmarkStart w:name="z49" w:id="52"/>
    <w:p>
      <w:pPr>
        <w:spacing w:after="0"/>
        <w:ind w:left="0"/>
        <w:jc w:val="both"/>
      </w:pPr>
      <w:r>
        <w:rPr>
          <w:rFonts w:ascii="Times New Roman"/>
          <w:b w:val="false"/>
          <w:i w:val="false"/>
          <w:color w:val="000000"/>
          <w:sz w:val="28"/>
        </w:rPr>
        <w:t>
      2) түзетуге жіберу.</w:t>
      </w:r>
    </w:p>
    <w:bookmarkEnd w:id="52"/>
    <w:bookmarkStart w:name="z50" w:id="53"/>
    <w:p>
      <w:pPr>
        <w:spacing w:after="0"/>
        <w:ind w:left="0"/>
        <w:jc w:val="both"/>
      </w:pPr>
      <w:r>
        <w:rPr>
          <w:rFonts w:ascii="Times New Roman"/>
          <w:b w:val="false"/>
          <w:i w:val="false"/>
          <w:color w:val="000000"/>
          <w:sz w:val="28"/>
        </w:rPr>
        <w:t>
      20.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51" w:id="54"/>
    <w:p>
      <w:pPr>
        <w:spacing w:after="0"/>
        <w:ind w:left="0"/>
        <w:jc w:val="both"/>
      </w:pPr>
      <w:r>
        <w:rPr>
          <w:rFonts w:ascii="Times New Roman"/>
          <w:b w:val="false"/>
          <w:i w:val="false"/>
          <w:color w:val="000000"/>
          <w:sz w:val="28"/>
        </w:rPr>
        <w:t>
      21. Бағалау парағын мәслихат хатшысының қарауына қайта енгізу, оны түзетуге жолдаған күннен 2 жұмыс күнінен кешіктірілмей жүзеге асырылады.</w:t>
      </w:r>
    </w:p>
    <w:bookmarkEnd w:id="54"/>
    <w:bookmarkStart w:name="z52" w:id="55"/>
    <w:p>
      <w:pPr>
        <w:spacing w:after="0"/>
        <w:ind w:left="0"/>
        <w:jc w:val="both"/>
      </w:pPr>
      <w:r>
        <w:rPr>
          <w:rFonts w:ascii="Times New Roman"/>
          <w:b w:val="false"/>
          <w:i w:val="false"/>
          <w:color w:val="000000"/>
          <w:sz w:val="28"/>
        </w:rPr>
        <w:t>
      22. Мәслихат хатшысымен бағалау парағына қол қойылғаннан кейін ұйымдық-кадр жұмысы жөніндегі бас маман 2 жұмыс күнінен кешіктірмей оны Комиссияның қарауына ұсынады.</w:t>
      </w:r>
    </w:p>
    <w:bookmarkEnd w:id="55"/>
    <w:bookmarkStart w:name="z137" w:id="56"/>
    <w:p>
      <w:pPr>
        <w:spacing w:after="0"/>
        <w:ind w:left="0"/>
        <w:jc w:val="left"/>
      </w:pPr>
      <w:r>
        <w:rPr>
          <w:rFonts w:ascii="Times New Roman"/>
          <w:b/>
          <w:i w:val="false"/>
          <w:color w:val="000000"/>
        </w:rPr>
        <w:t xml:space="preserve"> 4-тарау. Құзыреттерді бағалау тәртібі</w:t>
      </w:r>
    </w:p>
    <w:bookmarkEnd w:id="56"/>
    <w:bookmarkStart w:name="z53" w:id="57"/>
    <w:p>
      <w:pPr>
        <w:spacing w:after="0"/>
        <w:ind w:left="0"/>
        <w:jc w:val="both"/>
      </w:pPr>
      <w:r>
        <w:rPr>
          <w:rFonts w:ascii="Times New Roman"/>
          <w:b w:val="false"/>
          <w:i w:val="false"/>
          <w:color w:val="000000"/>
          <w:sz w:val="28"/>
        </w:rPr>
        <w:t xml:space="preserve">
      23. Құзыреттерді бағалау аппарат басшысымен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54" w:id="58"/>
    <w:p>
      <w:pPr>
        <w:spacing w:after="0"/>
        <w:ind w:left="0"/>
        <w:jc w:val="both"/>
      </w:pPr>
      <w:r>
        <w:rPr>
          <w:rFonts w:ascii="Times New Roman"/>
          <w:b w:val="false"/>
          <w:i w:val="false"/>
          <w:color w:val="000000"/>
          <w:sz w:val="28"/>
        </w:rPr>
        <w:t xml:space="preserve">
      24.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8"/>
    <w:bookmarkStart w:name="z55" w:id="59"/>
    <w:p>
      <w:pPr>
        <w:spacing w:after="0"/>
        <w:ind w:left="0"/>
        <w:jc w:val="both"/>
      </w:pPr>
      <w:r>
        <w:rPr>
          <w:rFonts w:ascii="Times New Roman"/>
          <w:b w:val="false"/>
          <w:i w:val="false"/>
          <w:color w:val="000000"/>
          <w:sz w:val="28"/>
        </w:rPr>
        <w:t>
      25.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59"/>
    <w:bookmarkStart w:name="z56"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0"/>
    <w:bookmarkStart w:name="z57"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1"/>
    <w:bookmarkStart w:name="z58" w:id="62"/>
    <w:p>
      <w:pPr>
        <w:spacing w:after="0"/>
        <w:ind w:left="0"/>
        <w:jc w:val="both"/>
      </w:pPr>
      <w:r>
        <w:rPr>
          <w:rFonts w:ascii="Times New Roman"/>
          <w:b w:val="false"/>
          <w:i w:val="false"/>
          <w:color w:val="000000"/>
          <w:sz w:val="28"/>
        </w:rPr>
        <w:t>
      26. Аппарат басшысымен бағалау парағына қол қойылғаннан кейін ұйымдық-кадр жұмысы жөніндегі бас маман 2 жұмыс күнінен кешіктірмей оны Комиссияның қарауына ұсынады.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орыс тілінде өзгеріс енгізілді, қазақ тіліндегі мәтіні өзгермейді - Маңғыстау облысы Ақтау қалалық мәслихатының 25.02.2022 </w:t>
      </w:r>
      <w:r>
        <w:rPr>
          <w:rFonts w:ascii="Times New Roman"/>
          <w:b w:val="false"/>
          <w:i w:val="false"/>
          <w:color w:val="000000"/>
          <w:sz w:val="28"/>
        </w:rPr>
        <w:t>№ 11/95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8"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59" w:id="64"/>
    <w:p>
      <w:pPr>
        <w:spacing w:after="0"/>
        <w:ind w:left="0"/>
        <w:jc w:val="both"/>
      </w:pPr>
      <w:r>
        <w:rPr>
          <w:rFonts w:ascii="Times New Roman"/>
          <w:b w:val="false"/>
          <w:i w:val="false"/>
          <w:color w:val="000000"/>
          <w:sz w:val="28"/>
        </w:rPr>
        <w:t>
      27. Ұйымдық-кадр жұмысы жөніндегі бас маман Комиссия төрағасының келісімімен бағалауды өткізу кестесін қалыптастырады және оның өткізілетіндігі туралы жеті жұмыс күні аралығында бағалауды жүргізетін тұлғаларға хабарлайды.</w:t>
      </w:r>
    </w:p>
    <w:bookmarkEnd w:id="64"/>
    <w:bookmarkStart w:name="z60" w:id="65"/>
    <w:p>
      <w:pPr>
        <w:spacing w:after="0"/>
        <w:ind w:left="0"/>
        <w:jc w:val="both"/>
      </w:pPr>
      <w:r>
        <w:rPr>
          <w:rFonts w:ascii="Times New Roman"/>
          <w:b w:val="false"/>
          <w:i w:val="false"/>
          <w:color w:val="000000"/>
          <w:sz w:val="28"/>
        </w:rPr>
        <w:t>
      28. Комиссияның отырысы оның құрамының кем дегенде үштен екісі қатысқан жағдайда өкілетті болып есептеледі.</w:t>
      </w:r>
    </w:p>
    <w:bookmarkEnd w:id="65"/>
    <w:bookmarkStart w:name="z61" w:id="66"/>
    <w:p>
      <w:pPr>
        <w:spacing w:after="0"/>
        <w:ind w:left="0"/>
        <w:jc w:val="both"/>
      </w:pPr>
      <w:r>
        <w:rPr>
          <w:rFonts w:ascii="Times New Roman"/>
          <w:b w:val="false"/>
          <w:i w:val="false"/>
          <w:color w:val="000000"/>
          <w:sz w:val="28"/>
        </w:rPr>
        <w:t>
      29. Комиссияның төрағасын не мүшесін алмастыру комиссияны құру туралы өкімге өзгертулер енгізу арқылы мәслихат хатшысының шешімі бойынша жүзеге асырылады.</w:t>
      </w:r>
    </w:p>
    <w:bookmarkEnd w:id="66"/>
    <w:bookmarkStart w:name="z62" w:id="67"/>
    <w:p>
      <w:pPr>
        <w:spacing w:after="0"/>
        <w:ind w:left="0"/>
        <w:jc w:val="both"/>
      </w:pPr>
      <w:r>
        <w:rPr>
          <w:rFonts w:ascii="Times New Roman"/>
          <w:b w:val="false"/>
          <w:i w:val="false"/>
          <w:color w:val="000000"/>
          <w:sz w:val="28"/>
        </w:rPr>
        <w:t>
      30. Комиссияның шешімі ашық дауыс беру арқылы қабылданады.</w:t>
      </w:r>
    </w:p>
    <w:bookmarkEnd w:id="67"/>
    <w:bookmarkStart w:name="z63" w:id="68"/>
    <w:p>
      <w:pPr>
        <w:spacing w:after="0"/>
        <w:ind w:left="0"/>
        <w:jc w:val="both"/>
      </w:pPr>
      <w:r>
        <w:rPr>
          <w:rFonts w:ascii="Times New Roman"/>
          <w:b w:val="false"/>
          <w:i w:val="false"/>
          <w:color w:val="000000"/>
          <w:sz w:val="28"/>
        </w:rPr>
        <w:t>
      31.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68"/>
    <w:bookmarkStart w:name="z64" w:id="69"/>
    <w:p>
      <w:pPr>
        <w:spacing w:after="0"/>
        <w:ind w:left="0"/>
        <w:jc w:val="both"/>
      </w:pPr>
      <w:r>
        <w:rPr>
          <w:rFonts w:ascii="Times New Roman"/>
          <w:b w:val="false"/>
          <w:i w:val="false"/>
          <w:color w:val="000000"/>
          <w:sz w:val="28"/>
        </w:rPr>
        <w:t>
      32. Комиссияның хатшысы ұйымдық-кадр жұмысы жөніндегі бас маман болып табылады. Комиссияның хатшысы дауыс беруге қатыспайды.</w:t>
      </w:r>
    </w:p>
    <w:bookmarkEnd w:id="69"/>
    <w:bookmarkStart w:name="z65" w:id="70"/>
    <w:p>
      <w:pPr>
        <w:spacing w:after="0"/>
        <w:ind w:left="0"/>
        <w:jc w:val="both"/>
      </w:pPr>
      <w:r>
        <w:rPr>
          <w:rFonts w:ascii="Times New Roman"/>
          <w:b w:val="false"/>
          <w:i w:val="false"/>
          <w:color w:val="000000"/>
          <w:sz w:val="28"/>
        </w:rPr>
        <w:t>
      33. Ұйымдық-кадр жұмысы жөніндегі бас маман Комиссия төрағасымен келісілген мерзімдерге Комиссия отырысының өткізілуін қамтамасыз етеді.</w:t>
      </w:r>
    </w:p>
    <w:bookmarkEnd w:id="70"/>
    <w:bookmarkStart w:name="z66" w:id="71"/>
    <w:p>
      <w:pPr>
        <w:spacing w:after="0"/>
        <w:ind w:left="0"/>
        <w:jc w:val="both"/>
      </w:pPr>
      <w:r>
        <w:rPr>
          <w:rFonts w:ascii="Times New Roman"/>
          <w:b w:val="false"/>
          <w:i w:val="false"/>
          <w:color w:val="000000"/>
          <w:sz w:val="28"/>
        </w:rPr>
        <w:t>
      34. Ұйымдық-кадр жұмысы жөніндегі бас маман Комиссияның отырысына келесі құжаттарды ұсынады:</w:t>
      </w:r>
    </w:p>
    <w:bookmarkEnd w:id="71"/>
    <w:bookmarkStart w:name="z67" w:id="72"/>
    <w:p>
      <w:pPr>
        <w:spacing w:after="0"/>
        <w:ind w:left="0"/>
        <w:jc w:val="both"/>
      </w:pPr>
      <w:r>
        <w:rPr>
          <w:rFonts w:ascii="Times New Roman"/>
          <w:b w:val="false"/>
          <w:i w:val="false"/>
          <w:color w:val="000000"/>
          <w:sz w:val="28"/>
        </w:rPr>
        <w:t>
      1) толтырылған бағалау парақтарын;</w:t>
      </w:r>
    </w:p>
    <w:bookmarkEnd w:id="72"/>
    <w:bookmarkStart w:name="z68" w:id="7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3"/>
    <w:bookmarkStart w:name="z69" w:id="74"/>
    <w:p>
      <w:pPr>
        <w:spacing w:after="0"/>
        <w:ind w:left="0"/>
        <w:jc w:val="both"/>
      </w:pPr>
      <w:r>
        <w:rPr>
          <w:rFonts w:ascii="Times New Roman"/>
          <w:b w:val="false"/>
          <w:i w:val="false"/>
          <w:color w:val="000000"/>
          <w:sz w:val="28"/>
        </w:rPr>
        <w:t>
      35. Комиссия бағалау нәтижелерін қарайды да келесі шешімдердің біреуін қабылдайды:</w:t>
      </w:r>
    </w:p>
    <w:bookmarkEnd w:id="74"/>
    <w:bookmarkStart w:name="z70" w:id="75"/>
    <w:p>
      <w:pPr>
        <w:spacing w:after="0"/>
        <w:ind w:left="0"/>
        <w:jc w:val="both"/>
      </w:pPr>
      <w:r>
        <w:rPr>
          <w:rFonts w:ascii="Times New Roman"/>
          <w:b w:val="false"/>
          <w:i w:val="false"/>
          <w:color w:val="000000"/>
          <w:sz w:val="28"/>
        </w:rPr>
        <w:t>
      1) бағалау нәтижелерін бекіту;</w:t>
      </w:r>
    </w:p>
    <w:bookmarkEnd w:id="75"/>
    <w:bookmarkStart w:name="z71" w:id="76"/>
    <w:p>
      <w:pPr>
        <w:spacing w:after="0"/>
        <w:ind w:left="0"/>
        <w:jc w:val="both"/>
      </w:pPr>
      <w:r>
        <w:rPr>
          <w:rFonts w:ascii="Times New Roman"/>
          <w:b w:val="false"/>
          <w:i w:val="false"/>
          <w:color w:val="000000"/>
          <w:sz w:val="28"/>
        </w:rPr>
        <w:t>
      2) бағалау нәтижелерін қайта қарау.</w:t>
      </w:r>
    </w:p>
    <w:bookmarkEnd w:id="76"/>
    <w:bookmarkStart w:name="z72" w:id="77"/>
    <w:p>
      <w:pPr>
        <w:spacing w:after="0"/>
        <w:ind w:left="0"/>
        <w:jc w:val="both"/>
      </w:pPr>
      <w:r>
        <w:rPr>
          <w:rFonts w:ascii="Times New Roman"/>
          <w:b w:val="false"/>
          <w:i w:val="false"/>
          <w:color w:val="000000"/>
          <w:sz w:val="28"/>
        </w:rPr>
        <w:t>
      36. Бағалау нәтижелерін қайта қарау туралы шешім қабылданған жағдайда Комиссия бағалау нәтижесін түзетіп және оны хаттаманың "Бағалау нәтижелері комиссиямен түзетілуі (бар болған жағдайда)" графасында көрсетіледі.</w:t>
      </w:r>
    </w:p>
    <w:bookmarkEnd w:id="77"/>
    <w:bookmarkStart w:name="z73" w:id="78"/>
    <w:p>
      <w:pPr>
        <w:spacing w:after="0"/>
        <w:ind w:left="0"/>
        <w:jc w:val="both"/>
      </w:pPr>
      <w:r>
        <w:rPr>
          <w:rFonts w:ascii="Times New Roman"/>
          <w:b w:val="false"/>
          <w:i w:val="false"/>
          <w:color w:val="000000"/>
          <w:sz w:val="28"/>
        </w:rPr>
        <w:t>
      37. Бағалаудың нәтижелері мәслихат хатшысымен бекітіледі және осы Әдістеменің 5-қосымшасына сәйкес нысан бойынша тиісті хаттамасында тіркеледі.</w:t>
      </w:r>
    </w:p>
    <w:bookmarkEnd w:id="78"/>
    <w:bookmarkStart w:name="z74" w:id="79"/>
    <w:p>
      <w:pPr>
        <w:spacing w:after="0"/>
        <w:ind w:left="0"/>
        <w:jc w:val="both"/>
      </w:pPr>
      <w:r>
        <w:rPr>
          <w:rFonts w:ascii="Times New Roman"/>
          <w:b w:val="false"/>
          <w:i w:val="false"/>
          <w:color w:val="000000"/>
          <w:sz w:val="28"/>
        </w:rPr>
        <w:t>
      38. Ұйымдық-кадр жұмысы жөніндегі бас маман "Б" корпусының қызметшісін бағалау нәтижелерімен ол аяқталған соң екі жұмыс күні ішінде таныстырады.</w:t>
      </w:r>
    </w:p>
    <w:bookmarkEnd w:id="79"/>
    <w:bookmarkStart w:name="z75" w:id="80"/>
    <w:p>
      <w:pPr>
        <w:spacing w:after="0"/>
        <w:ind w:left="0"/>
        <w:jc w:val="both"/>
      </w:pPr>
      <w:r>
        <w:rPr>
          <w:rFonts w:ascii="Times New Roman"/>
          <w:b w:val="false"/>
          <w:i w:val="false"/>
          <w:color w:val="000000"/>
          <w:sz w:val="28"/>
        </w:rPr>
        <w:t>
      39.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ұйымдық-кадр жұмысы жөніндегі бас маманмен және мемлекеттік органның басқа екі қызметшісімен қол қойылған акт толтырылады.</w:t>
      </w:r>
    </w:p>
    <w:bookmarkEnd w:id="80"/>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38-тармағында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Маңғыстау облысы Ақтау қалалық мәслихатының 25.02.2022 </w:t>
      </w:r>
      <w:r>
        <w:rPr>
          <w:rFonts w:ascii="Times New Roman"/>
          <w:b w:val="false"/>
          <w:i w:val="false"/>
          <w:color w:val="000000"/>
          <w:sz w:val="28"/>
        </w:rPr>
        <w:t>№ 11/95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Алынып тасталды- Маңғыстау облысы Ақтау қалалық мәслихатының 25.02.2022 </w:t>
      </w:r>
      <w:r>
        <w:rPr>
          <w:rFonts w:ascii="Times New Roman"/>
          <w:b w:val="false"/>
          <w:i w:val="false"/>
          <w:color w:val="000000"/>
          <w:sz w:val="28"/>
        </w:rPr>
        <w:t>№ 11/95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7" w:id="81"/>
    <w:p>
      <w:pPr>
        <w:spacing w:after="0"/>
        <w:ind w:left="0"/>
        <w:jc w:val="both"/>
      </w:pPr>
      <w:r>
        <w:rPr>
          <w:rFonts w:ascii="Times New Roman"/>
          <w:b w:val="false"/>
          <w:i w:val="false"/>
          <w:color w:val="000000"/>
          <w:sz w:val="28"/>
        </w:rPr>
        <w:t>
      41.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1"/>
    <w:bookmarkStart w:name="z78" w:id="82"/>
    <w:p>
      <w:pPr>
        <w:spacing w:after="0"/>
        <w:ind w:left="0"/>
        <w:jc w:val="both"/>
      </w:pPr>
      <w:r>
        <w:rPr>
          <w:rFonts w:ascii="Times New Roman"/>
          <w:b w:val="false"/>
          <w:i w:val="false"/>
          <w:color w:val="000000"/>
          <w:sz w:val="28"/>
        </w:rPr>
        <w:t>
      1) мемлекеттік органға Комиссия шешімін жойып және "Б" корпусы қызметшісінің бағалау нәтижесін қайта қарау бойынша ұсыныс беру;</w:t>
      </w:r>
    </w:p>
    <w:bookmarkEnd w:id="82"/>
    <w:bookmarkStart w:name="z79" w:id="8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3"/>
    <w:bookmarkStart w:name="z80" w:id="84"/>
    <w:p>
      <w:pPr>
        <w:spacing w:after="0"/>
        <w:ind w:left="0"/>
        <w:jc w:val="both"/>
      </w:pPr>
      <w:r>
        <w:rPr>
          <w:rFonts w:ascii="Times New Roman"/>
          <w:b w:val="false"/>
          <w:i w:val="false"/>
          <w:color w:val="000000"/>
          <w:sz w:val="28"/>
        </w:rPr>
        <w:t>
      42. "Б" корпусы қызметшісі бағалау нәтижелеріне сот тәртібінде шағымдануға құқылы.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 сәуірдегі №14/166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хатшысы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қолы_______________________</w:t>
            </w:r>
          </w:p>
        </w:tc>
      </w:tr>
    </w:tbl>
    <w:bookmarkStart w:name="z155" w:id="85"/>
    <w:p>
      <w:pPr>
        <w:spacing w:after="0"/>
        <w:ind w:left="0"/>
        <w:jc w:val="both"/>
      </w:pPr>
      <w:r>
        <w:rPr>
          <w:rFonts w:ascii="Times New Roman"/>
          <w:b w:val="false"/>
          <w:i w:val="false"/>
          <w:color w:val="000000"/>
          <w:sz w:val="28"/>
        </w:rPr>
        <w:t>
      "Ақтау қалалық мәслихатының аппараты" мемлекеттік мекемесінің "Б" корпусы мемлекеттік әкімшілік қызметшісінің жеке жұмыс жоспары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Маңғыстау облысы Ақтау қалалық мәслихатының 25.02.2022 </w:t>
      </w:r>
      <w:r>
        <w:rPr>
          <w:rFonts w:ascii="Times New Roman"/>
          <w:b w:val="false"/>
          <w:i w:val="false"/>
          <w:color w:val="000000"/>
          <w:sz w:val="28"/>
        </w:rPr>
        <w:t>№ 11/95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6" w:id="86"/>
    <w:p>
      <w:pPr>
        <w:spacing w:after="0"/>
        <w:ind w:left="0"/>
        <w:jc w:val="both"/>
      </w:pPr>
      <w:r>
        <w:rPr>
          <w:rFonts w:ascii="Times New Roman"/>
          <w:b w:val="false"/>
          <w:i w:val="false"/>
          <w:color w:val="000000"/>
          <w:sz w:val="28"/>
        </w:rPr>
        <w:t>
      __________________________________</w:t>
      </w:r>
    </w:p>
    <w:bookmarkEnd w:id="86"/>
    <w:bookmarkStart w:name="z157" w:id="87"/>
    <w:p>
      <w:pPr>
        <w:spacing w:after="0"/>
        <w:ind w:left="0"/>
        <w:jc w:val="both"/>
      </w:pPr>
      <w:r>
        <w:rPr>
          <w:rFonts w:ascii="Times New Roman"/>
          <w:b w:val="false"/>
          <w:i w:val="false"/>
          <w:color w:val="000000"/>
          <w:sz w:val="28"/>
        </w:rPr>
        <w:t>
      жыл (жеке жоспар құрастырылатын кезең)</w:t>
      </w:r>
    </w:p>
    <w:bookmarkEnd w:id="87"/>
    <w:bookmarkStart w:name="z158" w:id="88"/>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bookmarkEnd w:id="88"/>
    <w:bookmarkStart w:name="z159" w:id="89"/>
    <w:p>
      <w:pPr>
        <w:spacing w:after="0"/>
        <w:ind w:left="0"/>
        <w:jc w:val="both"/>
      </w:pPr>
      <w:r>
        <w:rPr>
          <w:rFonts w:ascii="Times New Roman"/>
          <w:b w:val="false"/>
          <w:i w:val="false"/>
          <w:color w:val="000000"/>
          <w:sz w:val="28"/>
        </w:rPr>
        <w:t>
      Қызметшінің лауазымы: __________________________________________________</w:t>
      </w:r>
    </w:p>
    <w:bookmarkEnd w:id="89"/>
    <w:bookmarkStart w:name="z160" w:id="90"/>
    <w:p>
      <w:pPr>
        <w:spacing w:after="0"/>
        <w:ind w:left="0"/>
        <w:jc w:val="both"/>
      </w:pPr>
      <w:r>
        <w:rPr>
          <w:rFonts w:ascii="Times New Roman"/>
          <w:b w:val="false"/>
          <w:i w:val="false"/>
          <w:color w:val="000000"/>
          <w:sz w:val="28"/>
        </w:rPr>
        <w:t>
      Қызметшінің құрылымдық бөлімшесінің атауы: ______________________________</w:t>
      </w:r>
    </w:p>
    <w:bookmarkEnd w:id="90"/>
    <w:bookmarkStart w:name="z161" w:id="91"/>
    <w:p>
      <w:pPr>
        <w:spacing w:after="0"/>
        <w:ind w:left="0"/>
        <w:jc w:val="both"/>
      </w:pPr>
      <w:r>
        <w:rPr>
          <w:rFonts w:ascii="Times New Roman"/>
          <w:b w:val="false"/>
          <w:i w:val="false"/>
          <w:color w:val="000000"/>
          <w:sz w:val="28"/>
        </w:rPr>
        <w:t>
      __________________________________________________________________________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9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2"/>
    <w:bookmarkStart w:name="z163" w:id="93"/>
    <w:p>
      <w:pPr>
        <w:spacing w:after="0"/>
        <w:ind w:left="0"/>
        <w:jc w:val="both"/>
      </w:pPr>
      <w:r>
        <w:rPr>
          <w:rFonts w:ascii="Times New Roman"/>
          <w:b w:val="false"/>
          <w:i w:val="false"/>
          <w:color w:val="000000"/>
          <w:sz w:val="28"/>
        </w:rPr>
        <w:t>
      Қызметші                                     Тікелей басшы</w:t>
      </w:r>
    </w:p>
    <w:bookmarkEnd w:id="93"/>
    <w:bookmarkStart w:name="z164" w:id="94"/>
    <w:p>
      <w:pPr>
        <w:spacing w:after="0"/>
        <w:ind w:left="0"/>
        <w:jc w:val="both"/>
      </w:pPr>
      <w:r>
        <w:rPr>
          <w:rFonts w:ascii="Times New Roman"/>
          <w:b w:val="false"/>
          <w:i w:val="false"/>
          <w:color w:val="000000"/>
          <w:sz w:val="28"/>
        </w:rPr>
        <w:t xml:space="preserve">
      ___________________________ ___________________________ </w:t>
      </w:r>
    </w:p>
    <w:bookmarkEnd w:id="94"/>
    <w:bookmarkStart w:name="z165" w:id="95"/>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 </w:t>
      </w:r>
    </w:p>
    <w:bookmarkEnd w:id="95"/>
    <w:bookmarkStart w:name="z166" w:id="96"/>
    <w:p>
      <w:pPr>
        <w:spacing w:after="0"/>
        <w:ind w:left="0"/>
        <w:jc w:val="both"/>
      </w:pPr>
      <w:r>
        <w:rPr>
          <w:rFonts w:ascii="Times New Roman"/>
          <w:b w:val="false"/>
          <w:i w:val="false"/>
          <w:color w:val="000000"/>
          <w:sz w:val="28"/>
        </w:rPr>
        <w:t xml:space="preserve">
      күні _______________________  күні _______________________ </w:t>
      </w:r>
    </w:p>
    <w:bookmarkEnd w:id="96"/>
    <w:bookmarkStart w:name="z167" w:id="97"/>
    <w:p>
      <w:pPr>
        <w:spacing w:after="0"/>
        <w:ind w:left="0"/>
        <w:jc w:val="both"/>
      </w:pPr>
      <w:r>
        <w:rPr>
          <w:rFonts w:ascii="Times New Roman"/>
          <w:b w:val="false"/>
          <w:i w:val="false"/>
          <w:color w:val="000000"/>
          <w:sz w:val="28"/>
        </w:rPr>
        <w:t>
      қолы ____________________      қолы ____________________</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Ақтау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сәуірдегі №14/166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хатшысы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 қолы_______________________</w:t>
            </w:r>
          </w:p>
        </w:tc>
      </w:tr>
    </w:tbl>
    <w:p>
      <w:pPr>
        <w:spacing w:after="0"/>
        <w:ind w:left="0"/>
        <w:jc w:val="both"/>
      </w:pPr>
      <w:r>
        <w:rPr>
          <w:rFonts w:ascii="Times New Roman"/>
          <w:b w:val="false"/>
          <w:i w:val="false"/>
          <w:color w:val="000000"/>
          <w:sz w:val="28"/>
        </w:rPr>
        <w:t>
      НМИ бойынша бағалау парағы</w:t>
      </w:r>
    </w:p>
    <w:p>
      <w:pPr>
        <w:spacing w:after="0"/>
        <w:ind w:left="0"/>
        <w:jc w:val="both"/>
      </w:pPr>
      <w:r>
        <w:rPr>
          <w:rFonts w:ascii="Times New Roman"/>
          <w:b w:val="false"/>
          <w:i w:val="false"/>
          <w:color w:val="ff0000"/>
          <w:sz w:val="28"/>
        </w:rPr>
        <w:t xml:space="preserve">
      Ескерту. 2-қосымша жаңа редакцияда - Маңғыстау облысы Ақтау қалалық мәслихатының 25.02.2022 </w:t>
      </w:r>
      <w:r>
        <w:rPr>
          <w:rFonts w:ascii="Times New Roman"/>
          <w:b w:val="false"/>
          <w:i w:val="false"/>
          <w:color w:val="ff0000"/>
          <w:sz w:val="28"/>
        </w:rPr>
        <w:t>№ 11/95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____________________________________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 ___________________________                  ___________________________</w:t>
      </w:r>
    </w:p>
    <w:p>
      <w:pPr>
        <w:spacing w:after="0"/>
        <w:ind w:left="0"/>
        <w:jc w:val="both"/>
      </w:pPr>
      <w:r>
        <w:rPr>
          <w:rFonts w:ascii="Times New Roman"/>
          <w:b w:val="false"/>
          <w:i w:val="false"/>
          <w:color w:val="000000"/>
          <w:sz w:val="28"/>
        </w:rPr>
        <w:t xml:space="preserve">
      (тегі, аты-жөні) (тегі, аты-жөні) </w:t>
      </w:r>
    </w:p>
    <w:p>
      <w:pPr>
        <w:spacing w:after="0"/>
        <w:ind w:left="0"/>
        <w:jc w:val="both"/>
      </w:pPr>
      <w:r>
        <w:rPr>
          <w:rFonts w:ascii="Times New Roman"/>
          <w:b w:val="false"/>
          <w:i w:val="false"/>
          <w:color w:val="000000"/>
          <w:sz w:val="28"/>
        </w:rPr>
        <w:t xml:space="preserve">
      күні _______________________ күні _______________________ </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Ақтау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сәуірдегі №14/166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bookmarkStart w:name="z92" w:id="98"/>
    <w:p>
      <w:pPr>
        <w:spacing w:after="0"/>
        <w:ind w:left="0"/>
        <w:jc w:val="both"/>
      </w:pPr>
      <w:r>
        <w:rPr>
          <w:rFonts w:ascii="Times New Roman"/>
          <w:b w:val="false"/>
          <w:i w:val="false"/>
          <w:color w:val="000000"/>
          <w:sz w:val="28"/>
        </w:rPr>
        <w:t xml:space="preserve">
      Құзыреттер бойынша бағалау парағы _________________ жыл </w:t>
      </w:r>
    </w:p>
    <w:bookmarkEnd w:id="98"/>
    <w:bookmarkStart w:name="z93" w:id="99"/>
    <w:p>
      <w:pPr>
        <w:spacing w:after="0"/>
        <w:ind w:left="0"/>
        <w:jc w:val="both"/>
      </w:pPr>
      <w:r>
        <w:rPr>
          <w:rFonts w:ascii="Times New Roman"/>
          <w:b w:val="false"/>
          <w:i w:val="false"/>
          <w:color w:val="000000"/>
          <w:sz w:val="28"/>
        </w:rPr>
        <w:t>
      (бағаланатын жыл)</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Маңғыстау облысы Ақтау қалалық мәслихатының 25.02.2022 </w:t>
      </w:r>
      <w:r>
        <w:rPr>
          <w:rFonts w:ascii="Times New Roman"/>
          <w:b w:val="false"/>
          <w:i w:val="false"/>
          <w:color w:val="000000"/>
          <w:sz w:val="28"/>
        </w:rPr>
        <w:t>№ 11/95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4" w:id="100"/>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__________________________________________________________________ </w:t>
      </w:r>
    </w:p>
    <w:bookmarkEnd w:id="100"/>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
      ___________________________       ___________________________ </w:t>
      </w:r>
    </w:p>
    <w:p>
      <w:pPr>
        <w:spacing w:after="0"/>
        <w:ind w:left="0"/>
        <w:jc w:val="both"/>
      </w:pPr>
      <w:r>
        <w:rPr>
          <w:rFonts w:ascii="Times New Roman"/>
          <w:b w:val="false"/>
          <w:i w:val="false"/>
          <w:color w:val="000000"/>
          <w:sz w:val="28"/>
        </w:rPr>
        <w:t xml:space="preserve">
      (тегі, аты-жөні)                         (тегі, аты-жөні) </w:t>
      </w:r>
    </w:p>
    <w:p>
      <w:pPr>
        <w:spacing w:after="0"/>
        <w:ind w:left="0"/>
        <w:jc w:val="both"/>
      </w:pPr>
      <w:r>
        <w:rPr>
          <w:rFonts w:ascii="Times New Roman"/>
          <w:b w:val="false"/>
          <w:i w:val="false"/>
          <w:color w:val="000000"/>
          <w:sz w:val="28"/>
        </w:rPr>
        <w:t xml:space="preserve">
      күні _______________________       күні _______________________ </w:t>
      </w:r>
    </w:p>
    <w:p>
      <w:pPr>
        <w:spacing w:after="0"/>
        <w:ind w:left="0"/>
        <w:jc w:val="both"/>
      </w:pPr>
      <w:r>
        <w:rPr>
          <w:rFonts w:ascii="Times New Roman"/>
          <w:b w:val="false"/>
          <w:i w:val="false"/>
          <w:color w:val="000000"/>
          <w:sz w:val="28"/>
        </w:rPr>
        <w:t>
      қолы ____________________       қолы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r>
              <w:br/>
            </w:r>
          </w:p>
        </w:tc>
      </w:tr>
    </w:tbl>
    <w:bookmarkStart w:name="z168" w:id="101"/>
    <w:p>
      <w:pPr>
        <w:spacing w:after="0"/>
        <w:ind w:left="0"/>
        <w:jc w:val="left"/>
      </w:pPr>
      <w:r>
        <w:rPr>
          <w:rFonts w:ascii="Times New Roman"/>
          <w:b/>
          <w:i w:val="false"/>
          <w:color w:val="000000"/>
        </w:rPr>
        <w:t xml:space="preserve"> Құзыреттердің мінез-құлық индикаторлары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Аппараттың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аппарат жұмысының нәтижелелілігін және сапасын қамтамасыз етеді.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Аппараттың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аппарат жұмысының нәтижелелілігін және сапасын қамтамасыз етпейді.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белгіленген мерзімдерді сақтайды.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жедел жұмыс жасамайды;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белгіленген мерзімдерді сақтамайды.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аппараттың қоғаммен тиімді жұмысын ұйымдастыру бойынша ұсыныс жасайды;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әрқайсысының нәтижеге жетуге қосқан үлесін анықтайды.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аппарат және қоғаммен тиімді жұмыс ұйымдастыру бойынша ұсыныс жасамайды;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әріптестерімен мәселелерді талқыламайды.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Аппарат қызметін ұйымдастыруда тапсырмаларды дұрыс бөле алады;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Аппарат қызметін ұйымдастыруда тапсырмаларды дұрыс бөле алмайды;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өзінің пікірін негіздей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негізсіз пікір білдіреді.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өзгерістерді дұрыс қабылдауды өзінің үлгі өнегесімен көрсетеді.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өзгеріс жағдайларында тез бейімделеді.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бағыныстылармен олардың құзыреттерін талқыламайды.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тәжірибеде тиімділікті арттыратын жаңа дағдыларды қолданады.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өзінде бар дағдылармен шектеледі.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Аппарат қызметін ұйымдастыруды жеке жауапкершілігіне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Аппарат қызметін ұйымдастыру жауапкершілігін басқа лауазымды тұлғаға артады.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 ісі мен нәтижелері үшін жауаптылықта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Ақтау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сәуірдегі №14/166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хатшысы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23" w:id="102"/>
    <w:p>
      <w:pPr>
        <w:spacing w:after="0"/>
        <w:ind w:left="0"/>
        <w:jc w:val="both"/>
      </w:pPr>
      <w:r>
        <w:rPr>
          <w:rFonts w:ascii="Times New Roman"/>
          <w:b w:val="false"/>
          <w:i w:val="false"/>
          <w:color w:val="000000"/>
          <w:sz w:val="28"/>
        </w:rPr>
        <w:t>
      Бағалау жөніндегі комиссия отырысының хаттамасы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 жаңа редакцияда - Маңғыстау облысы Ақтау қалалық мәслихатының 25.02.2022 </w:t>
      </w:r>
      <w:r>
        <w:rPr>
          <w:rFonts w:ascii="Times New Roman"/>
          <w:b w:val="false"/>
          <w:i w:val="false"/>
          <w:color w:val="000000"/>
          <w:sz w:val="28"/>
        </w:rPr>
        <w:t>№ 11/95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4" w:id="103"/>
    <w:p>
      <w:pPr>
        <w:spacing w:after="0"/>
        <w:ind w:left="0"/>
        <w:jc w:val="both"/>
      </w:pPr>
      <w:r>
        <w:rPr>
          <w:rFonts w:ascii="Times New Roman"/>
          <w:b w:val="false"/>
          <w:i w:val="false"/>
          <w:color w:val="000000"/>
          <w:sz w:val="28"/>
        </w:rPr>
        <w:t xml:space="preserve">
      ____________________________________________________________________ (мемлекеттік органның атауы) ____________________________________________________________________ </w:t>
      </w:r>
    </w:p>
    <w:bookmarkEnd w:id="103"/>
    <w:bookmarkStart w:name="z125" w:id="104"/>
    <w:p>
      <w:pPr>
        <w:spacing w:after="0"/>
        <w:ind w:left="0"/>
        <w:jc w:val="both"/>
      </w:pPr>
      <w:r>
        <w:rPr>
          <w:rFonts w:ascii="Times New Roman"/>
          <w:b w:val="false"/>
          <w:i w:val="false"/>
          <w:color w:val="000000"/>
          <w:sz w:val="28"/>
        </w:rPr>
        <w:t>
      бағалау мерзімі жыл) Бағалау нәтижелері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5"/>
    <w:p>
      <w:pPr>
        <w:spacing w:after="0"/>
        <w:ind w:left="0"/>
        <w:jc w:val="both"/>
      </w:pPr>
      <w:r>
        <w:rPr>
          <w:rFonts w:ascii="Times New Roman"/>
          <w:b w:val="false"/>
          <w:i w:val="false"/>
          <w:color w:val="000000"/>
          <w:sz w:val="28"/>
        </w:rPr>
        <w:t xml:space="preserve">
      Комиссия қорытындысы: ___________________________________________________ Тексерілді: </w:t>
      </w:r>
    </w:p>
    <w:bookmarkEnd w:id="105"/>
    <w:bookmarkStart w:name="z127" w:id="106"/>
    <w:p>
      <w:pPr>
        <w:spacing w:after="0"/>
        <w:ind w:left="0"/>
        <w:jc w:val="both"/>
      </w:pPr>
      <w:r>
        <w:rPr>
          <w:rFonts w:ascii="Times New Roman"/>
          <w:b w:val="false"/>
          <w:i w:val="false"/>
          <w:color w:val="000000"/>
          <w:sz w:val="28"/>
        </w:rPr>
        <w:t xml:space="preserve">
      Комиссияның хатшысы: __________________________________ Күні: _____________ </w:t>
      </w:r>
    </w:p>
    <w:bookmarkEnd w:id="106"/>
    <w:bookmarkStart w:name="z128" w:id="107"/>
    <w:p>
      <w:pPr>
        <w:spacing w:after="0"/>
        <w:ind w:left="0"/>
        <w:jc w:val="both"/>
      </w:pPr>
      <w:r>
        <w:rPr>
          <w:rFonts w:ascii="Times New Roman"/>
          <w:b w:val="false"/>
          <w:i w:val="false"/>
          <w:color w:val="000000"/>
          <w:sz w:val="28"/>
        </w:rPr>
        <w:t>
      (тегі, аты-жөні, қолы)</w:t>
      </w:r>
    </w:p>
    <w:bookmarkEnd w:id="107"/>
    <w:bookmarkStart w:name="z129" w:id="108"/>
    <w:p>
      <w:pPr>
        <w:spacing w:after="0"/>
        <w:ind w:left="0"/>
        <w:jc w:val="both"/>
      </w:pPr>
      <w:r>
        <w:rPr>
          <w:rFonts w:ascii="Times New Roman"/>
          <w:b w:val="false"/>
          <w:i w:val="false"/>
          <w:color w:val="000000"/>
          <w:sz w:val="28"/>
        </w:rPr>
        <w:t>
      Комиссияның төрағасы: ___________________________________ Күні: ____________</w:t>
      </w:r>
    </w:p>
    <w:bookmarkEnd w:id="108"/>
    <w:bookmarkStart w:name="z130" w:id="109"/>
    <w:p>
      <w:pPr>
        <w:spacing w:after="0"/>
        <w:ind w:left="0"/>
        <w:jc w:val="both"/>
      </w:pPr>
      <w:r>
        <w:rPr>
          <w:rFonts w:ascii="Times New Roman"/>
          <w:b w:val="false"/>
          <w:i w:val="false"/>
          <w:color w:val="000000"/>
          <w:sz w:val="28"/>
        </w:rPr>
        <w:t>
                                          (тегі, аты-жөні, қолы)</w:t>
      </w:r>
    </w:p>
    <w:bookmarkEnd w:id="109"/>
    <w:bookmarkStart w:name="z131" w:id="110"/>
    <w:p>
      <w:pPr>
        <w:spacing w:after="0"/>
        <w:ind w:left="0"/>
        <w:jc w:val="both"/>
      </w:pPr>
      <w:r>
        <w:rPr>
          <w:rFonts w:ascii="Times New Roman"/>
          <w:b w:val="false"/>
          <w:i w:val="false"/>
          <w:color w:val="000000"/>
          <w:sz w:val="28"/>
        </w:rPr>
        <w:t xml:space="preserve">
      Комиссияның мүшесі: ___________________________________ Күні: ______________ </w:t>
      </w:r>
    </w:p>
    <w:bookmarkEnd w:id="110"/>
    <w:bookmarkStart w:name="z132" w:id="111"/>
    <w:p>
      <w:pPr>
        <w:spacing w:after="0"/>
        <w:ind w:left="0"/>
        <w:jc w:val="both"/>
      </w:pPr>
      <w:r>
        <w:rPr>
          <w:rFonts w:ascii="Times New Roman"/>
          <w:b w:val="false"/>
          <w:i w:val="false"/>
          <w:color w:val="000000"/>
          <w:sz w:val="28"/>
        </w:rPr>
        <w:t>
                                          (тегі, аты-жөні, қолы)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header.xml" Type="http://schemas.openxmlformats.org/officeDocument/2006/relationships/header" Id="rId10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