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05bb" w14:textId="6080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 орналасқан террористік тұрғыдан осал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19 наурыздағы № 45 қаулысы. Маңғыстау облысы Әділет департаментінде 2018 жылғы 11 сәуірде № 3565 болып тіркелді. Күші жойылды-Маңғыстау облысы әкімдігінің 2021 жылғы 17 тамыздағы № 195 қбпү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17.08.2021 </w:t>
      </w:r>
      <w:r>
        <w:rPr>
          <w:rFonts w:ascii="Times New Roman"/>
          <w:b w:val="false"/>
          <w:i w:val="false"/>
          <w:color w:val="ff0000"/>
          <w:sz w:val="28"/>
        </w:rPr>
        <w:t>№ 1</w:t>
      </w:r>
      <w:r>
        <w:rPr>
          <w:rFonts w:ascii="Times New Roman"/>
          <w:b w:val="false"/>
          <w:i w:val="false"/>
          <w:color w:val="ff0000"/>
          <w:sz w:val="28"/>
        </w:rPr>
        <w:t>95 қбпү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2013 жылғы 28 тамыздағы </w:t>
      </w:r>
      <w:r>
        <w:rPr>
          <w:rFonts w:ascii="Times New Roman"/>
          <w:b w:val="false"/>
          <w:i w:val="false"/>
          <w:color w:val="000000"/>
          <w:sz w:val="28"/>
        </w:rPr>
        <w:t>№ 876</w:t>
      </w:r>
      <w:r>
        <w:rPr>
          <w:rFonts w:ascii="Times New Roman"/>
          <w:b w:val="false"/>
          <w:i w:val="false"/>
          <w:color w:val="000000"/>
          <w:sz w:val="28"/>
        </w:rPr>
        <w:t xml:space="preserve"> "Қазақстан Республикасының террористік тұрғыдан осал объектілерінің тізбесін бекіту туралы" қаулысына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 Маңғыстау облысының аумағында орналасқан террористік тұрғыдан осал объектілердің тізбесі бекітілсін (қызмет бабында пайдалану үшін).</w:t>
      </w:r>
    </w:p>
    <w:bookmarkEnd w:id="1"/>
    <w:bookmarkStart w:name="z2" w:id="2"/>
    <w:p>
      <w:pPr>
        <w:spacing w:after="0"/>
        <w:ind w:left="0"/>
        <w:jc w:val="both"/>
      </w:pPr>
      <w:r>
        <w:rPr>
          <w:rFonts w:ascii="Times New Roman"/>
          <w:b w:val="false"/>
          <w:i w:val="false"/>
          <w:color w:val="000000"/>
          <w:sz w:val="28"/>
        </w:rPr>
        <w:t>
      2."Маңғыстау облысы әкімінің аппараты" мемлекеттік мекемесі (А.К. Рзаханов)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М.Н. Сқақовқа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"Қазақстан Республикасы Ұлттық </w:t>
      </w:r>
    </w:p>
    <w:bookmarkEnd w:id="5"/>
    <w:bookmarkStart w:name="z6" w:id="6"/>
    <w:p>
      <w:pPr>
        <w:spacing w:after="0"/>
        <w:ind w:left="0"/>
        <w:jc w:val="both"/>
      </w:pPr>
      <w:r>
        <w:rPr>
          <w:rFonts w:ascii="Times New Roman"/>
          <w:b w:val="false"/>
          <w:i w:val="false"/>
          <w:color w:val="000000"/>
          <w:sz w:val="28"/>
        </w:rPr>
        <w:t xml:space="preserve">
      қауіпсіздік комитетінің Маңғыстау облысы </w:t>
      </w:r>
    </w:p>
    <w:bookmarkEnd w:id="6"/>
    <w:bookmarkStart w:name="z7" w:id="7"/>
    <w:p>
      <w:pPr>
        <w:spacing w:after="0"/>
        <w:ind w:left="0"/>
        <w:jc w:val="both"/>
      </w:pPr>
      <w:r>
        <w:rPr>
          <w:rFonts w:ascii="Times New Roman"/>
          <w:b w:val="false"/>
          <w:i w:val="false"/>
          <w:color w:val="000000"/>
          <w:sz w:val="28"/>
        </w:rPr>
        <w:t>
      бойынша департаменті" мемлекеттік</w:t>
      </w:r>
    </w:p>
    <w:bookmarkEnd w:id="7"/>
    <w:bookmarkStart w:name="z8" w:id="8"/>
    <w:p>
      <w:pPr>
        <w:spacing w:after="0"/>
        <w:ind w:left="0"/>
        <w:jc w:val="both"/>
      </w:pPr>
      <w:r>
        <w:rPr>
          <w:rFonts w:ascii="Times New Roman"/>
          <w:b w:val="false"/>
          <w:i w:val="false"/>
          <w:color w:val="000000"/>
          <w:sz w:val="28"/>
        </w:rPr>
        <w:t>
      мекемесінің бастығы</w:t>
      </w:r>
    </w:p>
    <w:bookmarkEnd w:id="8"/>
    <w:bookmarkStart w:name="z9" w:id="9"/>
    <w:p>
      <w:pPr>
        <w:spacing w:after="0"/>
        <w:ind w:left="0"/>
        <w:jc w:val="both"/>
      </w:pPr>
      <w:r>
        <w:rPr>
          <w:rFonts w:ascii="Times New Roman"/>
          <w:b w:val="false"/>
          <w:i w:val="false"/>
          <w:color w:val="000000"/>
          <w:sz w:val="28"/>
        </w:rPr>
        <w:t>
      Е.С. Тайжанов</w:t>
      </w:r>
    </w:p>
    <w:bookmarkEnd w:id="9"/>
    <w:bookmarkStart w:name="z10" w:id="10"/>
    <w:p>
      <w:pPr>
        <w:spacing w:after="0"/>
        <w:ind w:left="0"/>
        <w:jc w:val="both"/>
      </w:pPr>
      <w:r>
        <w:rPr>
          <w:rFonts w:ascii="Times New Roman"/>
          <w:b w:val="false"/>
          <w:i w:val="false"/>
          <w:color w:val="000000"/>
          <w:sz w:val="28"/>
        </w:rPr>
        <w:t>
      "16" 03 2018 ж.</w:t>
      </w:r>
    </w:p>
    <w:bookmarkEnd w:id="10"/>
    <w:p>
      <w:pPr>
        <w:spacing w:after="0"/>
        <w:ind w:left="0"/>
        <w:jc w:val="both"/>
      </w:pPr>
      <w:r>
        <w:rPr>
          <w:rFonts w:ascii="Times New Roman"/>
          <w:b w:val="false"/>
          <w:i w:val="false"/>
          <w:color w:val="000000"/>
          <w:sz w:val="28"/>
        </w:rPr>
        <w:t xml:space="preserve">
      "Қазақстан Республикасы Ішкі істер </w:t>
      </w:r>
    </w:p>
    <w:p>
      <w:pPr>
        <w:spacing w:after="0"/>
        <w:ind w:left="0"/>
        <w:jc w:val="both"/>
      </w:pPr>
      <w:r>
        <w:rPr>
          <w:rFonts w:ascii="Times New Roman"/>
          <w:b w:val="false"/>
          <w:i w:val="false"/>
          <w:color w:val="000000"/>
          <w:sz w:val="28"/>
        </w:rPr>
        <w:t xml:space="preserve">
      министрлігінің Маңғыстау облысының </w:t>
      </w:r>
    </w:p>
    <w:p>
      <w:pPr>
        <w:spacing w:after="0"/>
        <w:ind w:left="0"/>
        <w:jc w:val="both"/>
      </w:pPr>
      <w:r>
        <w:rPr>
          <w:rFonts w:ascii="Times New Roman"/>
          <w:b w:val="false"/>
          <w:i w:val="false"/>
          <w:color w:val="000000"/>
          <w:sz w:val="28"/>
        </w:rPr>
        <w:t>
      ішкі істер департаменті"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Қ.Д. Таймерденов</w:t>
      </w:r>
    </w:p>
    <w:p>
      <w:pPr>
        <w:spacing w:after="0"/>
        <w:ind w:left="0"/>
        <w:jc w:val="both"/>
      </w:pPr>
      <w:r>
        <w:rPr>
          <w:rFonts w:ascii="Times New Roman"/>
          <w:b w:val="false"/>
          <w:i w:val="false"/>
          <w:color w:val="000000"/>
          <w:sz w:val="28"/>
        </w:rPr>
        <w:t>
      "16" 03 2018 ж.</w:t>
      </w:r>
    </w:p>
    <w:p>
      <w:pPr>
        <w:spacing w:after="0"/>
        <w:ind w:left="0"/>
        <w:jc w:val="both"/>
      </w:pPr>
      <w:r>
        <w:rPr>
          <w:rFonts w:ascii="Times New Roman"/>
          <w:b w:val="false"/>
          <w:i w:val="false"/>
          <w:color w:val="000000"/>
          <w:sz w:val="28"/>
        </w:rPr>
        <w:t>
      "Маңғыстау облысы әкімінің аппараты"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А.К. Рзаханов</w:t>
      </w:r>
    </w:p>
    <w:p>
      <w:pPr>
        <w:spacing w:after="0"/>
        <w:ind w:left="0"/>
        <w:jc w:val="both"/>
      </w:pPr>
      <w:r>
        <w:rPr>
          <w:rFonts w:ascii="Times New Roman"/>
          <w:b w:val="false"/>
          <w:i w:val="false"/>
          <w:color w:val="000000"/>
          <w:sz w:val="28"/>
        </w:rPr>
        <w:t>
      "16" 03 2018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