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07e8" w14:textId="7d80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Керделі ауылдық округінің 2019-2021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28 желтоқсандағы № 34/19 шешімі. Қызылорда облысының Әділет департаментінде 2018 жылғы 28 желтоқсанда № 6610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Керделі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- 94690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- 2167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- 92523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- 94690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аудандық бюджеттен Керделі ауылдық округ бюджетіне берілетін субвенциялар көлемі 92523 мың теңге сомасында көзделсін.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 және ресми жариялануға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№34/19 шешіміне 1-қосымша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2019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№34/19 шешіміне 2-қосымша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 2018 жылғы "28" желтоқсандағы №34/19 шешіміне 3-қосымша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