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531d" w14:textId="f295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Керделі ауылдық округінің бюджеті туралы" Шиелі аудандық мәслихатының 2017 жылғы 27 желтоқсандағы №19/11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4 қазандағы № 29/8 шешімі. Қызылорда облысының Әділет департаментінде 2018 жылғы 23 қазанда № 6470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Керделі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6125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Керделі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- 91 013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- 1 342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- 89 579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- 91 013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"4" қазандағы №29/8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2017 жылғы "27" желтоқсандағы №19/11 шешіміне 1-қосымша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Керделі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