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f1de" w14:textId="242f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Тұран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24/16 шешімі. Қызылорда облысының Әділет департаментінде 2018 жылғы 18 маусымда № 6334 болып тіркелді.</w:t>
      </w:r>
    </w:p>
    <w:p>
      <w:pPr>
        <w:spacing w:after="0"/>
        <w:ind w:left="0"/>
        <w:jc w:val="both"/>
      </w:pPr>
      <w:r>
        <w:rPr>
          <w:rFonts w:ascii="Times New Roman"/>
          <w:b w:val="false"/>
          <w:i w:val="false"/>
          <w:color w:val="ff0000"/>
          <w:sz w:val="28"/>
        </w:rPr>
        <w:t xml:space="preserve">
      Ескерту. Тақырыбына өзгеріс енгізілді - Қызылорда облысы Шиелі аудандық мәслихатының 31.03.2021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Қоса беріліп отырған Шиелі ауданы Тұран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Шиелі аудандық мәслихатының 31.03.2021 </w:t>
      </w:r>
      <w:r>
        <w:rPr>
          <w:rFonts w:ascii="Times New Roman"/>
          <w:b w:val="false"/>
          <w:i w:val="false"/>
          <w:color w:val="000000"/>
          <w:sz w:val="28"/>
        </w:rPr>
        <w:t>№ 4/23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24/16 шешімімен бекітілген</w:t>
            </w:r>
          </w:p>
        </w:tc>
      </w:tr>
    </w:tbl>
    <w:bookmarkStart w:name="z9" w:id="2"/>
    <w:p>
      <w:pPr>
        <w:spacing w:after="0"/>
        <w:ind w:left="0"/>
        <w:jc w:val="left"/>
      </w:pPr>
      <w:r>
        <w:rPr>
          <w:rFonts w:ascii="Times New Roman"/>
          <w:b/>
          <w:i w:val="false"/>
          <w:color w:val="000000"/>
        </w:rPr>
        <w:t xml:space="preserve"> Шиелі ауданы Тұран ауылдық округінің жергілікті қоғамдастық жиналысының Регламенті</w:t>
      </w:r>
    </w:p>
    <w:bookmarkEnd w:id="2"/>
    <w:p>
      <w:pPr>
        <w:spacing w:after="0"/>
        <w:ind w:left="0"/>
        <w:jc w:val="both"/>
      </w:pPr>
      <w:r>
        <w:rPr>
          <w:rFonts w:ascii="Times New Roman"/>
          <w:b w:val="false"/>
          <w:i w:val="false"/>
          <w:color w:val="ff0000"/>
          <w:sz w:val="28"/>
        </w:rPr>
        <w:t xml:space="preserve">
      Ескерту. Регламентке өзгерістер енгізілді - Қызылорда облысы Шиелі аудандық мәслихатының 31.03.2021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№12/17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Осы Регламентте қолданылатын негізгі ұғымдар:</w:t>
      </w:r>
    </w:p>
    <w:bookmarkEnd w:id="5"/>
    <w:bookmarkStart w:name="z13"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14"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15" w:id="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8"/>
    <w:bookmarkStart w:name="z16" w:id="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
    <w:bookmarkStart w:name="z17" w:id="10"/>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31"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Start w:name="z20" w:id="1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
    <w:bookmarkStart w:name="z21" w:id="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
    <w:bookmarkStart w:name="z22" w:id="1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6"/>
    <w:bookmarkStart w:name="z23" w:id="1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7"/>
    <w:bookmarkStart w:name="z25" w:id="1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;өзгерістер енгізілді - Қызылорда облысы Шиелі аудандық мәслихатының 14.11.2023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0"/>
    <w:bookmarkStart w:name="z24"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
    <w:bookmarkStart w:name="z38"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0"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1" w:id="2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6"/>
    <w:bookmarkStart w:name="z42"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3"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44"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45"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47"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49"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0"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1"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2"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61" w:id="3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4"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
    <w:bookmarkStart w:name="z67" w:id="4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4"/>
    <w:bookmarkStart w:name="z68" w:id="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5"/>
    <w:bookmarkStart w:name="z69"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