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a6b0" w14:textId="832a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Жуантөбе ауылдық округінің бюджеті туралы" Шиелі аудандық мәслихатының 2017 жылғы 27 желтоқсандағы №19/9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20 наурыздағы № 21/9 шешімі. Қызылорда облысының Әділет департаментінде 2018 жылғы 5 сәуірде № 6235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Жуантөбе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6141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Жуантөбе ауылдық округінің бюджеті1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кірістер - 98 368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-1 426мың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-130мың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-96 812мың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-97 368мың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"20" наурыздағы №21/9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№19/9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Жуантөбе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7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7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