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6136" w14:textId="0a66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7 ақпандағы № 442 қаулысы. Қызылорда облысының Әділет департаментінде 2018 жылғы 21 ақпанда № 6173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№ 319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2018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442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(аудан, қала)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айына жұмсалатын шығындардың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