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3b78" w14:textId="4ee3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“Жайылымдарды геоботаникалық зерттеп-қарау негізінде Жалағаш ауданы бойынша жайылым айналымдарының схемасын бекіту туралы” Жалағаш ауданы әкімдігінің 2017 жылғы 20 қарашадағы №244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 қарашадағы № 252 қаулысы. Қызылорда облысының Әділет департаментінде 2018 жылғы 5 қарашада № 6494 болып тіркелді. Күші жойылды - Қызылорда облысы Жалағаш ауданы әкімдігінің 2021 жылғы 26 тамыздағы № 157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26.08.2021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“Жайылымдарды геоботаникалық зерттеп-қарау негізінде Жалағаш ауданы бойынша жайылым айналымдарының схемасын бекіту туралы” Жалағаш ауданы әкімдігінің 2017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тізіліміндегі №6050 болып тіркелген, 2017 жылғы 11 желтоқсанда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“Жайылымдар туралы” Қазақстан Республикасының 2017 жылғы 20 ақпандағы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Жалағаш ауданының әкімдігі ҚАУЛЫ ЕТЕДІ:”.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